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1250E2" w14:textId="0B3A6BC1" w:rsidR="00723174" w:rsidRPr="00723174" w:rsidRDefault="00FC4135" w:rsidP="00FC4135">
      <w:pPr>
        <w:pStyle w:val="Rubrik1"/>
      </w:pPr>
      <w:r>
        <w:t xml:space="preserve">Du har skrivit </w:t>
      </w:r>
      <w:r w:rsidR="008D613B">
        <w:t>en bok</w:t>
      </w:r>
    </w:p>
    <w:p w14:paraId="46B5D414" w14:textId="77777777" w:rsidR="00723174" w:rsidRPr="00723174" w:rsidRDefault="00723174" w:rsidP="00723174"/>
    <w:p w14:paraId="4895E546" w14:textId="2C5967BA" w:rsidR="00723174" w:rsidRPr="00723174" w:rsidRDefault="00723174" w:rsidP="00723174">
      <w:pPr>
        <w:rPr>
          <w:rFonts w:ascii="Book Antiqua" w:hAnsi="Book Antiqua"/>
        </w:rPr>
      </w:pPr>
      <w:r w:rsidRPr="00723174">
        <w:rPr>
          <w:rFonts w:ascii="Book Antiqua" w:hAnsi="Book Antiqua"/>
        </w:rPr>
        <w:t xml:space="preserve">Du har skrivit en roman, en poesisamling eller en bok om ett ämne </w:t>
      </w:r>
      <w:r w:rsidR="0091751A">
        <w:rPr>
          <w:rFonts w:ascii="Book Antiqua" w:hAnsi="Book Antiqua"/>
        </w:rPr>
        <w:t>du har försökt hitta</w:t>
      </w:r>
      <w:r w:rsidRPr="00723174">
        <w:rPr>
          <w:rFonts w:ascii="Book Antiqua" w:hAnsi="Book Antiqua"/>
        </w:rPr>
        <w:t xml:space="preserve"> en ny vinkel på. </w:t>
      </w:r>
    </w:p>
    <w:p w14:paraId="3E96CB3B" w14:textId="7719F01B" w:rsidR="00723174" w:rsidRPr="00723174" w:rsidRDefault="00253A1D" w:rsidP="00723174">
      <w:pPr>
        <w:rPr>
          <w:rFonts w:ascii="Book Antiqua" w:hAnsi="Book Antiqua"/>
        </w:rPr>
      </w:pPr>
      <w:r>
        <w:rPr>
          <w:rFonts w:ascii="Book Antiqua" w:hAnsi="Book Antiqua"/>
        </w:rPr>
        <w:t>Om du har behov av det</w:t>
      </w:r>
      <w:r w:rsidR="00C7713A">
        <w:rPr>
          <w:rFonts w:ascii="Book Antiqua" w:hAnsi="Book Antiqua"/>
        </w:rPr>
        <w:t>, det har de flesta,</w:t>
      </w:r>
      <w:r>
        <w:rPr>
          <w:rFonts w:ascii="Book Antiqua" w:hAnsi="Book Antiqua"/>
        </w:rPr>
        <w:t xml:space="preserve"> har du gått</w:t>
      </w:r>
      <w:r w:rsidR="00723174" w:rsidRPr="00723174">
        <w:rPr>
          <w:rFonts w:ascii="Book Antiqua" w:hAnsi="Book Antiqua"/>
        </w:rPr>
        <w:t xml:space="preserve"> skrivkurser. </w:t>
      </w:r>
      <w:r w:rsidR="00E27731">
        <w:rPr>
          <w:rFonts w:ascii="Book Antiqua" w:hAnsi="Book Antiqua"/>
        </w:rPr>
        <w:t>Skrivkurser och skri</w:t>
      </w:r>
      <w:r w:rsidR="007C376B">
        <w:rPr>
          <w:rFonts w:ascii="Book Antiqua" w:hAnsi="Book Antiqua"/>
        </w:rPr>
        <w:t>v</w:t>
      </w:r>
      <w:r w:rsidR="00F52B7B">
        <w:rPr>
          <w:rFonts w:ascii="Book Antiqua" w:hAnsi="Book Antiqua"/>
        </w:rPr>
        <w:t xml:space="preserve">coacher hjälper dig </w:t>
      </w:r>
      <w:r w:rsidR="007C376B">
        <w:rPr>
          <w:rFonts w:ascii="Book Antiqua" w:hAnsi="Book Antiqua"/>
        </w:rPr>
        <w:t xml:space="preserve">med grunderna för skrivandet och tar dig </w:t>
      </w:r>
      <w:r w:rsidR="00F52B7B">
        <w:rPr>
          <w:rFonts w:ascii="Book Antiqua" w:hAnsi="Book Antiqua"/>
        </w:rPr>
        <w:t xml:space="preserve">förbi vanliga blindskär. De är dock ingen garanti för att din bok kommer att </w:t>
      </w:r>
      <w:r w:rsidR="007C376B">
        <w:rPr>
          <w:rFonts w:ascii="Book Antiqua" w:hAnsi="Book Antiqua"/>
        </w:rPr>
        <w:t xml:space="preserve">bli en storsäljare. </w:t>
      </w:r>
      <w:r w:rsidR="00CA5AE5">
        <w:rPr>
          <w:rFonts w:ascii="Book Antiqua" w:hAnsi="Book Antiqua"/>
        </w:rPr>
        <w:t>Skrivkurser finns i mån</w:t>
      </w:r>
      <w:r w:rsidR="00AA10C2">
        <w:rPr>
          <w:rFonts w:ascii="Book Antiqua" w:hAnsi="Book Antiqua"/>
        </w:rPr>
        <w:t>ga</w:t>
      </w:r>
      <w:r w:rsidR="00CA5AE5">
        <w:rPr>
          <w:rFonts w:ascii="Book Antiqua" w:hAnsi="Book Antiqua"/>
        </w:rPr>
        <w:t xml:space="preserve"> format</w:t>
      </w:r>
      <w:r w:rsidR="00AA10C2">
        <w:rPr>
          <w:rFonts w:ascii="Book Antiqua" w:hAnsi="Book Antiqua"/>
        </w:rPr>
        <w:t>,</w:t>
      </w:r>
      <w:r w:rsidR="00CA5AE5">
        <w:rPr>
          <w:rFonts w:ascii="Book Antiqua" w:hAnsi="Book Antiqua"/>
        </w:rPr>
        <w:t xml:space="preserve"> från helgkurser</w:t>
      </w:r>
      <w:r w:rsidR="00AA10C2">
        <w:rPr>
          <w:rFonts w:ascii="Book Antiqua" w:hAnsi="Book Antiqua"/>
        </w:rPr>
        <w:t xml:space="preserve"> till helårskurser på folkhögskolor och universitet. </w:t>
      </w:r>
      <w:r w:rsidR="00BB6491">
        <w:rPr>
          <w:rFonts w:ascii="Book Antiqua" w:hAnsi="Book Antiqua"/>
        </w:rPr>
        <w:t>Är det din första bok</w:t>
      </w:r>
      <w:r w:rsidR="00723174" w:rsidRPr="00723174">
        <w:rPr>
          <w:rFonts w:ascii="Book Antiqua" w:hAnsi="Book Antiqua"/>
        </w:rPr>
        <w:t xml:space="preserve"> </w:t>
      </w:r>
      <w:r w:rsidR="009C0170">
        <w:rPr>
          <w:rFonts w:ascii="Book Antiqua" w:hAnsi="Book Antiqua"/>
        </w:rPr>
        <w:t>kan det vara en idé att läsa</w:t>
      </w:r>
      <w:r w:rsidR="00723174" w:rsidRPr="00723174">
        <w:rPr>
          <w:rFonts w:ascii="Book Antiqua" w:hAnsi="Book Antiqua"/>
        </w:rPr>
        <w:t xml:space="preserve"> </w:t>
      </w:r>
      <w:hyperlink r:id="rId5" w:history="1">
        <w:r w:rsidR="00723174" w:rsidRPr="00AA7D67">
          <w:rPr>
            <w:rStyle w:val="Hyperlnk"/>
            <w:rFonts w:ascii="Book Antiqua" w:hAnsi="Book Antiqua"/>
          </w:rPr>
          <w:t>Debutantbloggen</w:t>
        </w:r>
      </w:hyperlink>
      <w:r w:rsidR="00723174" w:rsidRPr="00723174">
        <w:rPr>
          <w:rFonts w:ascii="Book Antiqua" w:hAnsi="Book Antiqua"/>
        </w:rPr>
        <w:t>. </w:t>
      </w:r>
    </w:p>
    <w:p w14:paraId="39FF61F6" w14:textId="32375CA3" w:rsidR="00723174" w:rsidRPr="00723174" w:rsidRDefault="00723174" w:rsidP="00723174">
      <w:pPr>
        <w:rPr>
          <w:rFonts w:ascii="Book Antiqua" w:hAnsi="Book Antiqua"/>
        </w:rPr>
      </w:pPr>
      <w:r w:rsidRPr="00723174">
        <w:rPr>
          <w:rFonts w:ascii="Book Antiqua" w:hAnsi="Book Antiqua"/>
        </w:rPr>
        <w:t xml:space="preserve">Du har gjort vad du kunnat för att rensa din text på grammatiska felaktigheter. Svenska skrivregler från Språkrådet </w:t>
      </w:r>
      <w:r w:rsidR="003D437F">
        <w:rPr>
          <w:rFonts w:ascii="Book Antiqua" w:hAnsi="Book Antiqua"/>
        </w:rPr>
        <w:t>är en bra referens.</w:t>
      </w:r>
    </w:p>
    <w:p w14:paraId="155DF7CE" w14:textId="6606E328" w:rsidR="00723174" w:rsidRPr="00723174" w:rsidRDefault="00723174" w:rsidP="00723174">
      <w:pPr>
        <w:rPr>
          <w:rFonts w:ascii="Book Antiqua" w:hAnsi="Book Antiqua"/>
        </w:rPr>
      </w:pPr>
      <w:r w:rsidRPr="00723174">
        <w:rPr>
          <w:rFonts w:ascii="Book Antiqua" w:hAnsi="Book Antiqua"/>
        </w:rPr>
        <w:t xml:space="preserve">Du har </w:t>
      </w:r>
      <w:r w:rsidR="00607432">
        <w:rPr>
          <w:rFonts w:ascii="Book Antiqua" w:hAnsi="Book Antiqua"/>
        </w:rPr>
        <w:t xml:space="preserve">innan </w:t>
      </w:r>
      <w:proofErr w:type="spellStart"/>
      <w:r w:rsidR="00607432">
        <w:rPr>
          <w:rFonts w:ascii="Book Antiqua" w:hAnsi="Book Antiqua"/>
        </w:rPr>
        <w:t>inskick</w:t>
      </w:r>
      <w:proofErr w:type="spellEnd"/>
      <w:r w:rsidR="00607432">
        <w:rPr>
          <w:rFonts w:ascii="Book Antiqua" w:hAnsi="Book Antiqua"/>
        </w:rPr>
        <w:t xml:space="preserve"> till förlag </w:t>
      </w:r>
      <w:r w:rsidRPr="00723174">
        <w:rPr>
          <w:rFonts w:ascii="Book Antiqua" w:hAnsi="Book Antiqua"/>
        </w:rPr>
        <w:t xml:space="preserve">sett till att textlayouten följer praxis eller förlagets särskilda rekommendationer (som att använda Times New Roman, 12p, 1,5 radavstånd, breda marginaler). </w:t>
      </w:r>
      <w:r w:rsidR="00AE392B" w:rsidRPr="00AE392B">
        <w:rPr>
          <w:rFonts w:ascii="Book Antiqua" w:hAnsi="Book Antiqua"/>
        </w:rPr>
        <w:t xml:space="preserve">Eller så är det lyrik med en särskild och genomtänkt sättning. </w:t>
      </w:r>
    </w:p>
    <w:p w14:paraId="50F860B8" w14:textId="2BA66D60" w:rsidR="00723174" w:rsidRDefault="00723174" w:rsidP="00723174">
      <w:pPr>
        <w:rPr>
          <w:rFonts w:ascii="Book Antiqua" w:hAnsi="Book Antiqua"/>
        </w:rPr>
      </w:pPr>
      <w:r w:rsidRPr="00723174">
        <w:rPr>
          <w:rFonts w:ascii="Book Antiqua" w:hAnsi="Book Antiqua"/>
        </w:rPr>
        <w:t xml:space="preserve">Du har arbetat igenom din text. Flera gånger. Du har bett bekanta läsa igenom och tycka till. De kommer i de flesta fall att vara från milt positiva till entusiastiska. </w:t>
      </w:r>
      <w:r w:rsidR="00127F13">
        <w:rPr>
          <w:rFonts w:ascii="Book Antiqua" w:hAnsi="Book Antiqua"/>
        </w:rPr>
        <w:t>Om du inte har avtal med ett förlag överväger du</w:t>
      </w:r>
      <w:r w:rsidRPr="00723174">
        <w:rPr>
          <w:rFonts w:ascii="Book Antiqua" w:hAnsi="Book Antiqua"/>
        </w:rPr>
        <w:t xml:space="preserve"> att be en professionell lektör att ge dig ett omdöme. En lektör som (2024) tar någonstans mellan 4000 och 15000 kr. Priset beror bland annat på boklängd men också på hur detaljerat lektörens arbete är. Du får ett omdöme på </w:t>
      </w:r>
      <w:r w:rsidR="00557DE9">
        <w:rPr>
          <w:rFonts w:ascii="Book Antiqua" w:hAnsi="Book Antiqua"/>
        </w:rPr>
        <w:t>3</w:t>
      </w:r>
      <w:r w:rsidR="0035575A">
        <w:rPr>
          <w:rFonts w:ascii="Book Antiqua" w:hAnsi="Book Antiqua"/>
        </w:rPr>
        <w:t>-</w:t>
      </w:r>
      <w:r w:rsidRPr="00723174">
        <w:rPr>
          <w:rFonts w:ascii="Book Antiqua" w:hAnsi="Book Antiqua"/>
        </w:rPr>
        <w:t>1</w:t>
      </w:r>
      <w:r w:rsidR="007A140C">
        <w:rPr>
          <w:rFonts w:ascii="Book Antiqua" w:hAnsi="Book Antiqua"/>
        </w:rPr>
        <w:t>0</w:t>
      </w:r>
      <w:r w:rsidRPr="00723174">
        <w:rPr>
          <w:rFonts w:ascii="Book Antiqua" w:hAnsi="Book Antiqua"/>
        </w:rPr>
        <w:t xml:space="preserve"> sidor plus markeringar i texten på vad lektören tycker du behöver bearbeta. Lektören till en roman tycker till om var du behöver lägga större eller mindre fokus, vilka karaktärer och berättartrådar som behöver utvecklas eller </w:t>
      </w:r>
      <w:r w:rsidR="0093423D">
        <w:rPr>
          <w:rFonts w:ascii="Book Antiqua" w:hAnsi="Book Antiqua"/>
        </w:rPr>
        <w:t>minskas ner på</w:t>
      </w:r>
      <w:r w:rsidRPr="00723174">
        <w:rPr>
          <w:rFonts w:ascii="Book Antiqua" w:hAnsi="Book Antiqua"/>
        </w:rPr>
        <w:t>. Markeringar i texten, normalt en dyrare lektörsnivå, kan till exempel ge förslag om meningar som kan stryka eller förtydligas. Om din text är briljant från början behöver du förstås ingen lektör. Utmaningen med att hyra in en lektör är att du</w:t>
      </w:r>
      <w:r w:rsidR="00A422E7">
        <w:rPr>
          <w:rFonts w:ascii="Book Antiqua" w:hAnsi="Book Antiqua"/>
        </w:rPr>
        <w:t xml:space="preserve"> kanske</w:t>
      </w:r>
      <w:r w:rsidRPr="00723174">
        <w:rPr>
          <w:rFonts w:ascii="Book Antiqua" w:hAnsi="Book Antiqua"/>
        </w:rPr>
        <w:t xml:space="preserve"> inte vet vem som passar bäst till att bearbeta din text.</w:t>
      </w:r>
    </w:p>
    <w:p w14:paraId="2DEF1DF8" w14:textId="6E9ED8AB" w:rsidR="007332F8" w:rsidRDefault="00217726" w:rsidP="00723174">
      <w:pPr>
        <w:rPr>
          <w:rFonts w:ascii="Book Antiqua" w:hAnsi="Book Antiqua"/>
        </w:rPr>
      </w:pPr>
      <w:r>
        <w:rPr>
          <w:rFonts w:ascii="Book Antiqua" w:hAnsi="Book Antiqua"/>
        </w:rPr>
        <w:t>Undrar du över vilka förlag du ska skicka till är</w:t>
      </w:r>
      <w:r w:rsidR="0063489E" w:rsidRPr="00723174">
        <w:rPr>
          <w:rFonts w:ascii="Book Antiqua" w:hAnsi="Book Antiqua"/>
        </w:rPr>
        <w:t xml:space="preserve"> </w:t>
      </w:r>
      <w:r>
        <w:rPr>
          <w:rFonts w:ascii="Book Antiqua" w:hAnsi="Book Antiqua"/>
        </w:rPr>
        <w:t xml:space="preserve">tidskriften </w:t>
      </w:r>
      <w:hyperlink r:id="rId6" w:history="1">
        <w:r w:rsidR="0063489E" w:rsidRPr="00723174">
          <w:rPr>
            <w:rStyle w:val="Hyperlnk"/>
            <w:rFonts w:ascii="Book Antiqua" w:hAnsi="Book Antiqua"/>
          </w:rPr>
          <w:t>Skrivas</w:t>
        </w:r>
      </w:hyperlink>
      <w:r w:rsidR="0063489E" w:rsidRPr="00723174">
        <w:rPr>
          <w:rFonts w:ascii="Book Antiqua" w:hAnsi="Book Antiqua"/>
        </w:rPr>
        <w:t xml:space="preserve"> lista </w:t>
      </w:r>
      <w:r>
        <w:rPr>
          <w:rFonts w:ascii="Book Antiqua" w:hAnsi="Book Antiqua"/>
        </w:rPr>
        <w:t>en möjlig</w:t>
      </w:r>
      <w:r w:rsidR="0098113C">
        <w:rPr>
          <w:rFonts w:ascii="Book Antiqua" w:hAnsi="Book Antiqua"/>
        </w:rPr>
        <w:t xml:space="preserve"> </w:t>
      </w:r>
      <w:r>
        <w:rPr>
          <w:rFonts w:ascii="Book Antiqua" w:hAnsi="Book Antiqua"/>
        </w:rPr>
        <w:t>utgångspunkt.</w:t>
      </w:r>
      <w:r w:rsidR="0063489E" w:rsidRPr="00723174">
        <w:rPr>
          <w:rFonts w:ascii="Book Antiqua" w:hAnsi="Book Antiqua"/>
        </w:rPr>
        <w:t xml:space="preserve"> </w:t>
      </w:r>
    </w:p>
    <w:p w14:paraId="285E4A82" w14:textId="77777777" w:rsidR="00040FEE" w:rsidRDefault="00040FEE" w:rsidP="00723174">
      <w:pPr>
        <w:rPr>
          <w:rFonts w:ascii="Book Antiqua" w:hAnsi="Book Antiqua"/>
        </w:rPr>
      </w:pPr>
    </w:p>
    <w:p w14:paraId="7FDC38F2" w14:textId="6C64DED7" w:rsidR="00537F35" w:rsidRDefault="00537F35" w:rsidP="00537F35">
      <w:pPr>
        <w:pStyle w:val="Rubrik2"/>
      </w:pPr>
      <w:r>
        <w:lastRenderedPageBreak/>
        <w:t>Organisationer till stöd för ditt författarskap</w:t>
      </w:r>
    </w:p>
    <w:p w14:paraId="4A2015AC" w14:textId="3F32510F" w:rsidR="00FC4135" w:rsidRDefault="00FC4135" w:rsidP="00537F35">
      <w:pPr>
        <w:pStyle w:val="Rubrik3"/>
      </w:pPr>
      <w:r>
        <w:t>Författarförbundet</w:t>
      </w:r>
    </w:p>
    <w:p w14:paraId="60F1B28B" w14:textId="6EE64F9D" w:rsidR="00FC4135" w:rsidRDefault="00537F35" w:rsidP="00723174">
      <w:pPr>
        <w:rPr>
          <w:rFonts w:ascii="Book Antiqua" w:hAnsi="Book Antiqua"/>
        </w:rPr>
      </w:pPr>
      <w:r w:rsidRPr="00537F35">
        <w:rPr>
          <w:rFonts w:ascii="Book Antiqua" w:hAnsi="Book Antiqua"/>
        </w:rPr>
        <w:t xml:space="preserve">Sveriges Författarförbund är en intresseorganisation för dig som är verksam som författare eller litterär översättare. </w:t>
      </w:r>
      <w:r w:rsidR="003473F7">
        <w:rPr>
          <w:rFonts w:ascii="Book Antiqua" w:hAnsi="Book Antiqua"/>
        </w:rPr>
        <w:t>H</w:t>
      </w:r>
      <w:r w:rsidRPr="00537F35">
        <w:rPr>
          <w:rFonts w:ascii="Book Antiqua" w:hAnsi="Book Antiqua"/>
        </w:rPr>
        <w:t>ar funnits sedan 1893 och har en lång och gedigen erfarenhet av att arbeta med ekonomiska, juridiska och sociala frågor som rör det litterära yrkesutövandet.</w:t>
      </w:r>
    </w:p>
    <w:p w14:paraId="4B60E5A8" w14:textId="77777777" w:rsidR="00BD017D" w:rsidRDefault="00BD017D" w:rsidP="00DF6061">
      <w:pPr>
        <w:rPr>
          <w:rFonts w:ascii="Book Antiqua" w:hAnsi="Book Antiqua"/>
          <w:u w:val="single"/>
        </w:rPr>
      </w:pPr>
    </w:p>
    <w:p w14:paraId="6C98EA62" w14:textId="583310C0" w:rsidR="00537F35" w:rsidRPr="00537F35" w:rsidRDefault="00537F35" w:rsidP="00537F35">
      <w:pPr>
        <w:pStyle w:val="Rubrik3"/>
      </w:pPr>
      <w:r w:rsidRPr="00537F35">
        <w:t>Författarcentrum</w:t>
      </w:r>
    </w:p>
    <w:p w14:paraId="5C46413A" w14:textId="10CE41D6" w:rsidR="00537F35" w:rsidRPr="00537F35" w:rsidRDefault="00537F35" w:rsidP="00537F35">
      <w:pPr>
        <w:rPr>
          <w:rFonts w:ascii="Book Antiqua" w:hAnsi="Book Antiqua"/>
        </w:rPr>
      </w:pPr>
      <w:r w:rsidRPr="00537F35">
        <w:rPr>
          <w:rFonts w:ascii="Book Antiqua" w:hAnsi="Book Antiqua"/>
        </w:rPr>
        <w:t xml:space="preserve">Författarcentrum grundades 1967 och är en politiskt och religiöst obunden ideell förening för yrkesverksamma författare. Från starten har verksamheten haft som målsättning att skapa vidgade kontakter mellan författarna och allmänheten, föra ut litteraturen i samhället och slå vakt om åsikts- och yttrandefriheten. </w:t>
      </w:r>
      <w:r w:rsidR="009F47F7">
        <w:rPr>
          <w:rFonts w:ascii="Book Antiqua" w:hAnsi="Book Antiqua"/>
        </w:rPr>
        <w:t>Författarcentrum</w:t>
      </w:r>
      <w:r w:rsidRPr="00537F35">
        <w:rPr>
          <w:rFonts w:ascii="Book Antiqua" w:hAnsi="Book Antiqua"/>
        </w:rPr>
        <w:t xml:space="preserve"> vill förbättra författares arbetsmöjligheter och verka för en breddning av kulturutbudet genom samverkan med olika aktörer i samhället, som till exempel bibliotek, skolor, arbetsplatser samt organisationer och enskilda inom folkbildning och kultur.</w:t>
      </w:r>
    </w:p>
    <w:p w14:paraId="0E41479B" w14:textId="37DB63F3" w:rsidR="00537F35" w:rsidRPr="00537F35" w:rsidRDefault="00537F35" w:rsidP="00537F35">
      <w:pPr>
        <w:rPr>
          <w:rFonts w:ascii="Book Antiqua" w:hAnsi="Book Antiqua"/>
        </w:rPr>
      </w:pPr>
      <w:r>
        <w:rPr>
          <w:rFonts w:ascii="Book Antiqua" w:hAnsi="Book Antiqua"/>
        </w:rPr>
        <w:t xml:space="preserve">Det finns fyra regionala föreningar </w:t>
      </w:r>
      <w:hyperlink r:id="rId7" w:history="1">
        <w:r w:rsidRPr="00537F35">
          <w:rPr>
            <w:rStyle w:val="Hyperlnk"/>
            <w:rFonts w:ascii="Book Antiqua" w:hAnsi="Book Antiqua"/>
            <w:u w:val="none"/>
          </w:rPr>
          <w:t>Författarcentrum Norr</w:t>
        </w:r>
      </w:hyperlink>
      <w:r w:rsidRPr="00537F35">
        <w:rPr>
          <w:rFonts w:ascii="Book Antiqua" w:hAnsi="Book Antiqua"/>
        </w:rPr>
        <w:t>, </w:t>
      </w:r>
      <w:hyperlink r:id="rId8" w:history="1">
        <w:r w:rsidRPr="00537F35">
          <w:rPr>
            <w:rStyle w:val="Hyperlnk"/>
            <w:rFonts w:ascii="Book Antiqua" w:hAnsi="Book Antiqua"/>
            <w:u w:val="none"/>
          </w:rPr>
          <w:t>Författarcentrum Syd</w:t>
        </w:r>
      </w:hyperlink>
      <w:r w:rsidRPr="00537F35">
        <w:rPr>
          <w:rFonts w:ascii="Book Antiqua" w:hAnsi="Book Antiqua"/>
        </w:rPr>
        <w:t>, </w:t>
      </w:r>
      <w:hyperlink r:id="rId9" w:history="1">
        <w:r w:rsidRPr="00537F35">
          <w:rPr>
            <w:rStyle w:val="Hyperlnk"/>
            <w:rFonts w:ascii="Book Antiqua" w:hAnsi="Book Antiqua"/>
            <w:u w:val="none"/>
          </w:rPr>
          <w:t>Författarcentrum Väst</w:t>
        </w:r>
      </w:hyperlink>
      <w:r w:rsidRPr="00537F35">
        <w:rPr>
          <w:rFonts w:ascii="Book Antiqua" w:hAnsi="Book Antiqua"/>
        </w:rPr>
        <w:t> och </w:t>
      </w:r>
      <w:hyperlink r:id="rId10" w:history="1">
        <w:r w:rsidRPr="00537F35">
          <w:rPr>
            <w:rStyle w:val="Hyperlnk"/>
            <w:rFonts w:ascii="Book Antiqua" w:hAnsi="Book Antiqua"/>
            <w:u w:val="none"/>
          </w:rPr>
          <w:t>Författarcentrum Öst</w:t>
        </w:r>
      </w:hyperlink>
      <w:r w:rsidRPr="00537F35">
        <w:rPr>
          <w:rFonts w:ascii="Book Antiqua" w:hAnsi="Book Antiqua"/>
        </w:rPr>
        <w:t xml:space="preserve">. </w:t>
      </w:r>
    </w:p>
    <w:p w14:paraId="2A84DBAB" w14:textId="77777777" w:rsidR="00FC4135" w:rsidRDefault="00FC4135" w:rsidP="00DF6061">
      <w:pPr>
        <w:rPr>
          <w:rFonts w:ascii="Book Antiqua" w:hAnsi="Book Antiqua"/>
          <w:u w:val="single"/>
        </w:rPr>
      </w:pPr>
    </w:p>
    <w:p w14:paraId="2FCBB477" w14:textId="3D957A62" w:rsidR="00DF6061" w:rsidRPr="00723174" w:rsidRDefault="00DF6061" w:rsidP="00FC4135">
      <w:pPr>
        <w:pStyle w:val="Rubrik2"/>
      </w:pPr>
      <w:r w:rsidRPr="00723174">
        <w:t>Utgivningsformer</w:t>
      </w:r>
    </w:p>
    <w:p w14:paraId="0FFDAE52" w14:textId="4B35B2A2" w:rsidR="005D3555" w:rsidRDefault="00DF6061" w:rsidP="00DF6061">
      <w:pPr>
        <w:rPr>
          <w:rFonts w:ascii="Book Antiqua" w:hAnsi="Book Antiqua"/>
        </w:rPr>
      </w:pPr>
      <w:r w:rsidRPr="00723174">
        <w:rPr>
          <w:rFonts w:ascii="Book Antiqua" w:hAnsi="Book Antiqua"/>
        </w:rPr>
        <w:t>Vilken utgivningstjänst passar dig?</w:t>
      </w:r>
      <w:r w:rsidR="00BD017D">
        <w:rPr>
          <w:rFonts w:ascii="Book Antiqua" w:hAnsi="Book Antiqua"/>
        </w:rPr>
        <w:t xml:space="preserve"> </w:t>
      </w:r>
    </w:p>
    <w:p w14:paraId="794761DC" w14:textId="77777777" w:rsidR="00537F35" w:rsidRPr="00723174" w:rsidRDefault="00537F35" w:rsidP="00DF6061">
      <w:pPr>
        <w:rPr>
          <w:rFonts w:ascii="Book Antiqua" w:hAnsi="Book Antiqua"/>
        </w:rPr>
      </w:pPr>
    </w:p>
    <w:p w14:paraId="15561CE7" w14:textId="77777777" w:rsidR="00DF6061" w:rsidRPr="00723174" w:rsidRDefault="00DF6061" w:rsidP="00FC4135">
      <w:pPr>
        <w:pStyle w:val="Rubrik3"/>
      </w:pPr>
      <w:r w:rsidRPr="00723174">
        <w:t>Traditionellt avtal med ett förlag</w:t>
      </w:r>
    </w:p>
    <w:p w14:paraId="239F7F1E" w14:textId="271B3FC3" w:rsidR="00DF6061" w:rsidRPr="00723174" w:rsidRDefault="00DF6061" w:rsidP="00DF6061">
      <w:pPr>
        <w:rPr>
          <w:rFonts w:ascii="Book Antiqua" w:hAnsi="Book Antiqua"/>
        </w:rPr>
      </w:pPr>
      <w:r w:rsidRPr="00723174">
        <w:rPr>
          <w:rFonts w:ascii="Book Antiqua" w:hAnsi="Book Antiqua"/>
        </w:rPr>
        <w:t>Traditionell utgivning är en praxis på marknaden som brukar inne</w:t>
      </w:r>
      <w:r w:rsidR="004509E9">
        <w:rPr>
          <w:rFonts w:ascii="Book Antiqua" w:hAnsi="Book Antiqua"/>
        </w:rPr>
        <w:t>bära</w:t>
      </w:r>
    </w:p>
    <w:p w14:paraId="38DC7A64" w14:textId="64B0FA68" w:rsidR="00DF6061" w:rsidRPr="00723174" w:rsidRDefault="00DF6061" w:rsidP="007A140C">
      <w:pPr>
        <w:numPr>
          <w:ilvl w:val="0"/>
          <w:numId w:val="2"/>
        </w:numPr>
        <w:spacing w:after="0"/>
        <w:rPr>
          <w:rFonts w:ascii="Book Antiqua" w:hAnsi="Book Antiqua"/>
        </w:rPr>
      </w:pPr>
      <w:r w:rsidRPr="00723174">
        <w:rPr>
          <w:rFonts w:ascii="Book Antiqua" w:hAnsi="Book Antiqua"/>
        </w:rPr>
        <w:t>Ca 25% royalty av f-pris</w:t>
      </w:r>
      <w:r w:rsidR="005D3555">
        <w:rPr>
          <w:rFonts w:ascii="Book Antiqua" w:hAnsi="Book Antiqua"/>
        </w:rPr>
        <w:t xml:space="preserve"> </w:t>
      </w:r>
      <w:r w:rsidR="00F97D5D">
        <w:rPr>
          <w:rFonts w:ascii="Book Antiqua" w:hAnsi="Book Antiqua"/>
        </w:rPr>
        <w:t>vid försäljning av din bok</w:t>
      </w:r>
    </w:p>
    <w:p w14:paraId="7D5015A8" w14:textId="59B74950" w:rsidR="00DF6061" w:rsidRDefault="00DF6061" w:rsidP="007A140C">
      <w:pPr>
        <w:numPr>
          <w:ilvl w:val="0"/>
          <w:numId w:val="2"/>
        </w:numPr>
        <w:spacing w:after="0"/>
        <w:rPr>
          <w:rFonts w:ascii="Book Antiqua" w:hAnsi="Book Antiqua"/>
        </w:rPr>
      </w:pPr>
      <w:r w:rsidRPr="00723174">
        <w:rPr>
          <w:rFonts w:ascii="Book Antiqua" w:hAnsi="Book Antiqua"/>
        </w:rPr>
        <w:t>50% av royaltyn på första upplagan</w:t>
      </w:r>
    </w:p>
    <w:p w14:paraId="7489FBD9" w14:textId="77777777" w:rsidR="007A140C" w:rsidRPr="00723174" w:rsidRDefault="007A140C" w:rsidP="007A140C">
      <w:pPr>
        <w:spacing w:after="0"/>
        <w:ind w:left="720"/>
        <w:rPr>
          <w:rFonts w:ascii="Book Antiqua" w:hAnsi="Book Antiqua"/>
        </w:rPr>
      </w:pPr>
    </w:p>
    <w:p w14:paraId="045BCB3E" w14:textId="0A58EC97" w:rsidR="00DF6061" w:rsidRPr="00723174" w:rsidRDefault="00DF6061" w:rsidP="00DF6061">
      <w:pPr>
        <w:rPr>
          <w:rFonts w:ascii="Book Antiqua" w:hAnsi="Book Antiqua"/>
        </w:rPr>
      </w:pPr>
      <w:r w:rsidRPr="00723174">
        <w:rPr>
          <w:rFonts w:ascii="Book Antiqua" w:hAnsi="Book Antiqua"/>
        </w:rPr>
        <w:t xml:space="preserve">F-pris, förlagspris, är vad handlaren (nät, fysisk) får betala för din bok. Det ligger normalt någonstans mellan </w:t>
      </w:r>
      <w:r w:rsidR="0015541F">
        <w:rPr>
          <w:rFonts w:ascii="Book Antiqua" w:hAnsi="Book Antiqua"/>
        </w:rPr>
        <w:t>50</w:t>
      </w:r>
      <w:r w:rsidRPr="00723174">
        <w:rPr>
          <w:rFonts w:ascii="Book Antiqua" w:hAnsi="Book Antiqua"/>
        </w:rPr>
        <w:t xml:space="preserve"> och 150 kronor beroende</w:t>
      </w:r>
      <w:r w:rsidR="0015541F">
        <w:rPr>
          <w:rFonts w:ascii="Book Antiqua" w:hAnsi="Book Antiqua"/>
        </w:rPr>
        <w:t xml:space="preserve"> bokens format och genre och</w:t>
      </w:r>
      <w:r w:rsidRPr="00723174">
        <w:rPr>
          <w:rFonts w:ascii="Book Antiqua" w:hAnsi="Book Antiqua"/>
        </w:rPr>
        <w:t xml:space="preserve"> på handlarens rabatter. Vilket innebär ca </w:t>
      </w:r>
      <w:r w:rsidR="0015541F">
        <w:rPr>
          <w:rFonts w:ascii="Book Antiqua" w:hAnsi="Book Antiqua"/>
        </w:rPr>
        <w:t>12</w:t>
      </w:r>
      <w:r w:rsidR="00925955">
        <w:rPr>
          <w:rFonts w:ascii="Book Antiqua" w:hAnsi="Book Antiqua"/>
        </w:rPr>
        <w:t>–</w:t>
      </w:r>
      <w:r w:rsidR="0015541F">
        <w:rPr>
          <w:rFonts w:ascii="Book Antiqua" w:hAnsi="Book Antiqua"/>
        </w:rPr>
        <w:t>35</w:t>
      </w:r>
      <w:r w:rsidRPr="00723174">
        <w:rPr>
          <w:rFonts w:ascii="Book Antiqua" w:hAnsi="Book Antiqua"/>
        </w:rPr>
        <w:t>kr till dig.</w:t>
      </w:r>
    </w:p>
    <w:p w14:paraId="5090AAB7" w14:textId="397B4C55" w:rsidR="00DF6061" w:rsidRPr="00723174" w:rsidRDefault="0015541F" w:rsidP="00DF6061">
      <w:pPr>
        <w:rPr>
          <w:rFonts w:ascii="Book Antiqua" w:hAnsi="Book Antiqua"/>
        </w:rPr>
      </w:pPr>
      <w:r>
        <w:rPr>
          <w:rFonts w:ascii="Book Antiqua" w:hAnsi="Book Antiqua"/>
        </w:rPr>
        <w:t>Normalt erbjud</w:t>
      </w:r>
      <w:r w:rsidR="00F9331F">
        <w:rPr>
          <w:rFonts w:ascii="Book Antiqua" w:hAnsi="Book Antiqua"/>
        </w:rPr>
        <w:t>er</w:t>
      </w:r>
      <w:r>
        <w:rPr>
          <w:rFonts w:ascii="Book Antiqua" w:hAnsi="Book Antiqua"/>
        </w:rPr>
        <w:t xml:space="preserve"> ett förskott som kallas garantihonorar och är den summa pengar som du får oavsett hur titeln säljer. Det brukar innebära att man beräknar </w:t>
      </w:r>
      <w:r w:rsidR="00DF6061" w:rsidRPr="00723174">
        <w:rPr>
          <w:rFonts w:ascii="Book Antiqua" w:hAnsi="Book Antiqua"/>
        </w:rPr>
        <w:t>50% av royaltyn på första upplagan</w:t>
      </w:r>
      <w:r>
        <w:rPr>
          <w:rFonts w:ascii="Book Antiqua" w:hAnsi="Book Antiqua"/>
        </w:rPr>
        <w:t>. Det</w:t>
      </w:r>
      <w:r w:rsidR="00DF6061" w:rsidRPr="00723174">
        <w:rPr>
          <w:rFonts w:ascii="Book Antiqua" w:hAnsi="Book Antiqua"/>
        </w:rPr>
        <w:t xml:space="preserve"> kan innebära </w:t>
      </w:r>
      <w:r>
        <w:rPr>
          <w:rFonts w:ascii="Book Antiqua" w:hAnsi="Book Antiqua"/>
        </w:rPr>
        <w:t>att du får till exempel 15 000</w:t>
      </w:r>
      <w:r w:rsidR="00DF6061" w:rsidRPr="00723174">
        <w:rPr>
          <w:rFonts w:ascii="Book Antiqua" w:hAnsi="Book Antiqua"/>
        </w:rPr>
        <w:t xml:space="preserve">kr men också mycket mer om du till exempel skrivit om en berömd svensk och blir utgiven </w:t>
      </w:r>
      <w:r w:rsidR="00DF6061" w:rsidRPr="00723174">
        <w:rPr>
          <w:rFonts w:ascii="Book Antiqua" w:hAnsi="Book Antiqua"/>
        </w:rPr>
        <w:lastRenderedPageBreak/>
        <w:t>på ett stort förlag som satsar på din utgivning och är övertygade om en försäljning på minst 10 000 exemplar som trycks upp i första omgången. Det skulle då ge dig 150 000kr (5000 ex gånger 30kr). En dröm för många författare.</w:t>
      </w:r>
    </w:p>
    <w:p w14:paraId="58F21A3A" w14:textId="6C039431" w:rsidR="00DF6061" w:rsidRPr="00723174" w:rsidRDefault="00DF6061" w:rsidP="00DF6061">
      <w:pPr>
        <w:rPr>
          <w:rFonts w:ascii="Book Antiqua" w:hAnsi="Book Antiqua"/>
        </w:rPr>
      </w:pPr>
      <w:r w:rsidRPr="00723174">
        <w:rPr>
          <w:rFonts w:ascii="Book Antiqua" w:hAnsi="Book Antiqua"/>
        </w:rPr>
        <w:t>Observera att du kan bli erbjuden ett ljudbokskontrakt som inte innefattar en tryckt utgivning. Arbeta för att det ska ingå och om du inte lyckas se till att du har fulla rättigheter till den utgivningen.</w:t>
      </w:r>
      <w:r w:rsidR="0015541F">
        <w:rPr>
          <w:rFonts w:ascii="Book Antiqua" w:hAnsi="Book Antiqua"/>
        </w:rPr>
        <w:t xml:space="preserve"> </w:t>
      </w:r>
    </w:p>
    <w:p w14:paraId="5AE5048D" w14:textId="5A7E0093" w:rsidR="00DF6061" w:rsidRPr="00723174" w:rsidRDefault="00DF6061" w:rsidP="00DF6061">
      <w:pPr>
        <w:rPr>
          <w:rFonts w:ascii="Book Antiqua" w:hAnsi="Book Antiqua"/>
        </w:rPr>
      </w:pPr>
      <w:r w:rsidRPr="00723174">
        <w:rPr>
          <w:rFonts w:ascii="Book Antiqua" w:hAnsi="Book Antiqua"/>
        </w:rPr>
        <w:t>I bästa fall vill förlaget skriva ett avtal med dig som omfattar flera böcker.</w:t>
      </w:r>
      <w:r w:rsidR="0015541F">
        <w:rPr>
          <w:rFonts w:ascii="Book Antiqua" w:hAnsi="Book Antiqua"/>
        </w:rPr>
        <w:t xml:space="preserve"> </w:t>
      </w:r>
      <w:r w:rsidRPr="00723174">
        <w:rPr>
          <w:rFonts w:ascii="Book Antiqua" w:hAnsi="Book Antiqua"/>
        </w:rPr>
        <w:t>Det är inte normalfallet</w:t>
      </w:r>
      <w:r w:rsidR="0015541F">
        <w:rPr>
          <w:rFonts w:ascii="Book Antiqua" w:hAnsi="Book Antiqua"/>
        </w:rPr>
        <w:t>. En förändring som har</w:t>
      </w:r>
      <w:r w:rsidR="00B73F10">
        <w:rPr>
          <w:rFonts w:ascii="Book Antiqua" w:hAnsi="Book Antiqua"/>
        </w:rPr>
        <w:t xml:space="preserve"> </w:t>
      </w:r>
      <w:r w:rsidR="0015541F">
        <w:rPr>
          <w:rFonts w:ascii="Book Antiqua" w:hAnsi="Book Antiqua"/>
        </w:rPr>
        <w:t>skett på marknaden är att m</w:t>
      </w:r>
      <w:r w:rsidRPr="00723174">
        <w:rPr>
          <w:rFonts w:ascii="Book Antiqua" w:hAnsi="Book Antiqua"/>
        </w:rPr>
        <w:t xml:space="preserve">ånga författare </w:t>
      </w:r>
      <w:r w:rsidR="0015541F">
        <w:rPr>
          <w:rFonts w:ascii="Book Antiqua" w:hAnsi="Book Antiqua"/>
        </w:rPr>
        <w:t>inte säger sig tillhöra ett enda förlag</w:t>
      </w:r>
      <w:r w:rsidRPr="00723174">
        <w:rPr>
          <w:rFonts w:ascii="Book Antiqua" w:hAnsi="Book Antiqua"/>
        </w:rPr>
        <w:t>. Det avgörs från bok till bok.</w:t>
      </w:r>
    </w:p>
    <w:p w14:paraId="1EEC7B21" w14:textId="00064786" w:rsidR="00DF6061" w:rsidRPr="00723174" w:rsidRDefault="0015541F" w:rsidP="00DF6061">
      <w:pPr>
        <w:rPr>
          <w:rFonts w:ascii="Book Antiqua" w:hAnsi="Book Antiqua"/>
        </w:rPr>
      </w:pPr>
      <w:r>
        <w:rPr>
          <w:rFonts w:ascii="Book Antiqua" w:hAnsi="Book Antiqua"/>
        </w:rPr>
        <w:t xml:space="preserve">När du får ett avtal bör du se till att det följer </w:t>
      </w:r>
      <w:r w:rsidR="00DF6061" w:rsidRPr="00723174">
        <w:rPr>
          <w:rFonts w:ascii="Book Antiqua" w:hAnsi="Book Antiqua"/>
        </w:rPr>
        <w:t xml:space="preserve">Författarförbundets rekommendationer. </w:t>
      </w:r>
      <w:r>
        <w:rPr>
          <w:rFonts w:ascii="Book Antiqua" w:hAnsi="Book Antiqua"/>
        </w:rPr>
        <w:t xml:space="preserve">De arbetar </w:t>
      </w:r>
      <w:r w:rsidR="009F47F7">
        <w:rPr>
          <w:rFonts w:ascii="Book Antiqua" w:hAnsi="Book Antiqua"/>
        </w:rPr>
        <w:t xml:space="preserve">långsiktigt </w:t>
      </w:r>
      <w:r>
        <w:rPr>
          <w:rFonts w:ascii="Book Antiqua" w:hAnsi="Book Antiqua"/>
        </w:rPr>
        <w:t xml:space="preserve">för att författarna ska ha rimliga villkor. </w:t>
      </w:r>
      <w:r w:rsidR="00DF6061" w:rsidRPr="00723174">
        <w:rPr>
          <w:rFonts w:ascii="Book Antiqua" w:hAnsi="Book Antiqua"/>
        </w:rPr>
        <w:t>Du kan som debutant vända dig till dem för juridisk hjälp (utan att vara medlem, vilket du inte är som debutant).</w:t>
      </w:r>
    </w:p>
    <w:p w14:paraId="713C55A9" w14:textId="0C6DDCBE" w:rsidR="00DF6061" w:rsidRPr="00723174" w:rsidRDefault="00DF6061" w:rsidP="00DF6061">
      <w:pPr>
        <w:rPr>
          <w:rFonts w:ascii="Book Antiqua" w:hAnsi="Book Antiqua"/>
        </w:rPr>
      </w:pPr>
      <w:r w:rsidRPr="00723174">
        <w:rPr>
          <w:rFonts w:ascii="Book Antiqua" w:hAnsi="Book Antiqua"/>
        </w:rPr>
        <w:t xml:space="preserve">En del traditionella förlag kan exkludera förskottet/inkludera din finansiella medverkan i avtalet (du betalar tryckkostnaden, förbinder dig att sälja ett visst antal och fler varianter på medfinansiering). Enligt flera röster, rykten, i branschen är det här förekommande på många håll och har varit det länge. Samtidigt är det något få talar högt om. I författarforum avråds du ifrån att skriva under den här typen av avtal men till slut är du som bestämmer om du accepterar överenskommelsen förlaget kan tänka sig för din titel. </w:t>
      </w:r>
      <w:r w:rsidR="00F378E6">
        <w:rPr>
          <w:rFonts w:ascii="Book Antiqua" w:hAnsi="Book Antiqua"/>
        </w:rPr>
        <w:t>Vänd</w:t>
      </w:r>
      <w:r w:rsidRPr="00723174">
        <w:rPr>
          <w:rFonts w:ascii="Book Antiqua" w:hAnsi="Book Antiqua"/>
        </w:rPr>
        <w:t xml:space="preserve"> dig till Författarförbundet om du undrar över något. </w:t>
      </w:r>
    </w:p>
    <w:p w14:paraId="2AFE7C84" w14:textId="08054D01" w:rsidR="0015541F" w:rsidRDefault="00DF6061" w:rsidP="00DF6061">
      <w:pPr>
        <w:rPr>
          <w:rFonts w:ascii="Book Antiqua" w:hAnsi="Book Antiqua"/>
        </w:rPr>
      </w:pPr>
      <w:r w:rsidRPr="00723174">
        <w:rPr>
          <w:rFonts w:ascii="Book Antiqua" w:hAnsi="Book Antiqua"/>
        </w:rPr>
        <w:t xml:space="preserve">Ett traditionellt förlag </w:t>
      </w:r>
      <w:r w:rsidR="0015541F">
        <w:rPr>
          <w:rFonts w:ascii="Book Antiqua" w:hAnsi="Book Antiqua"/>
        </w:rPr>
        <w:t xml:space="preserve">kan ses som </w:t>
      </w:r>
      <w:r w:rsidRPr="00723174">
        <w:rPr>
          <w:rFonts w:ascii="Book Antiqua" w:hAnsi="Book Antiqua"/>
        </w:rPr>
        <w:t>riskkapitalister</w:t>
      </w:r>
      <w:r w:rsidR="0015541F">
        <w:rPr>
          <w:rFonts w:ascii="Book Antiqua" w:hAnsi="Book Antiqua"/>
        </w:rPr>
        <w:t xml:space="preserve"> som vill ha avkastning på sin investering</w:t>
      </w:r>
      <w:r w:rsidRPr="00723174">
        <w:rPr>
          <w:rFonts w:ascii="Book Antiqua" w:hAnsi="Book Antiqua"/>
        </w:rPr>
        <w:t xml:space="preserve">. De har väldigt stor anledning att göra </w:t>
      </w:r>
      <w:r w:rsidR="002A4281">
        <w:rPr>
          <w:rFonts w:ascii="Book Antiqua" w:hAnsi="Book Antiqua"/>
        </w:rPr>
        <w:t>vad</w:t>
      </w:r>
      <w:r w:rsidRPr="00723174">
        <w:rPr>
          <w:rFonts w:ascii="Book Antiqua" w:hAnsi="Book Antiqua"/>
        </w:rPr>
        <w:t xml:space="preserve"> de kan för att din bok ska lyckas på marknaden</w:t>
      </w:r>
      <w:r w:rsidR="0015541F">
        <w:rPr>
          <w:rFonts w:ascii="Book Antiqua" w:hAnsi="Book Antiqua"/>
        </w:rPr>
        <w:t>, vilket är till fördel för dig</w:t>
      </w:r>
      <w:r w:rsidRPr="00723174">
        <w:rPr>
          <w:rFonts w:ascii="Book Antiqua" w:hAnsi="Book Antiqua"/>
        </w:rPr>
        <w:t xml:space="preserve">. </w:t>
      </w:r>
      <w:r w:rsidR="0015541F">
        <w:rPr>
          <w:rFonts w:ascii="Book Antiqua" w:hAnsi="Book Antiqua"/>
        </w:rPr>
        <w:t xml:space="preserve">För ett traditionellt förlag är det framför allt </w:t>
      </w:r>
      <w:r w:rsidR="00F87D63">
        <w:rPr>
          <w:rFonts w:ascii="Book Antiqua" w:hAnsi="Book Antiqua"/>
        </w:rPr>
        <w:t xml:space="preserve">intäkterna från </w:t>
      </w:r>
      <w:r w:rsidR="0015541F">
        <w:rPr>
          <w:rFonts w:ascii="Book Antiqua" w:hAnsi="Book Antiqua"/>
        </w:rPr>
        <w:t>läsar</w:t>
      </w:r>
      <w:r w:rsidR="00F87D63">
        <w:rPr>
          <w:rFonts w:ascii="Book Antiqua" w:hAnsi="Book Antiqua"/>
        </w:rPr>
        <w:t>na</w:t>
      </w:r>
      <w:r w:rsidR="002A4281">
        <w:rPr>
          <w:rFonts w:ascii="Book Antiqua" w:hAnsi="Book Antiqua"/>
        </w:rPr>
        <w:t>, kunde</w:t>
      </w:r>
      <w:r w:rsidR="00F87D63">
        <w:rPr>
          <w:rFonts w:ascii="Book Antiqua" w:hAnsi="Book Antiqua"/>
        </w:rPr>
        <w:t>rna</w:t>
      </w:r>
      <w:r w:rsidR="002A4281">
        <w:rPr>
          <w:rFonts w:ascii="Book Antiqua" w:hAnsi="Book Antiqua"/>
        </w:rPr>
        <w:t>,</w:t>
      </w:r>
      <w:r w:rsidR="0015541F">
        <w:rPr>
          <w:rFonts w:ascii="Book Antiqua" w:hAnsi="Book Antiqua"/>
        </w:rPr>
        <w:t xml:space="preserve"> de bygger sin avkastning på</w:t>
      </w:r>
      <w:r w:rsidR="00FD1543">
        <w:rPr>
          <w:rFonts w:ascii="Book Antiqua" w:hAnsi="Book Antiqua"/>
        </w:rPr>
        <w:t>. I</w:t>
      </w:r>
      <w:r w:rsidR="0015541F">
        <w:rPr>
          <w:rFonts w:ascii="Book Antiqua" w:hAnsi="Book Antiqua"/>
        </w:rPr>
        <w:t xml:space="preserve">nte </w:t>
      </w:r>
      <w:r w:rsidR="00AA153A">
        <w:rPr>
          <w:rFonts w:ascii="Book Antiqua" w:hAnsi="Book Antiqua"/>
        </w:rPr>
        <w:t>på dig</w:t>
      </w:r>
      <w:r w:rsidR="0015541F">
        <w:rPr>
          <w:rFonts w:ascii="Book Antiqua" w:hAnsi="Book Antiqua"/>
        </w:rPr>
        <w:t xml:space="preserve"> som författare</w:t>
      </w:r>
      <w:r w:rsidR="002A4281">
        <w:rPr>
          <w:rFonts w:ascii="Book Antiqua" w:hAnsi="Book Antiqua"/>
        </w:rPr>
        <w:t>,</w:t>
      </w:r>
      <w:r w:rsidR="0015541F">
        <w:rPr>
          <w:rFonts w:ascii="Book Antiqua" w:hAnsi="Book Antiqua"/>
        </w:rPr>
        <w:t xml:space="preserve"> som snarare är en investering. </w:t>
      </w:r>
      <w:r w:rsidR="0089756C">
        <w:rPr>
          <w:rFonts w:ascii="Book Antiqua" w:hAnsi="Book Antiqua"/>
        </w:rPr>
        <w:t xml:space="preserve">Dock kan det vara bra att veta att ett </w:t>
      </w:r>
      <w:r w:rsidR="003109AC">
        <w:rPr>
          <w:rFonts w:ascii="Book Antiqua" w:hAnsi="Book Antiqua"/>
        </w:rPr>
        <w:t xml:space="preserve">mindre traditionellt förlag </w:t>
      </w:r>
      <w:r w:rsidR="00152D22">
        <w:rPr>
          <w:rFonts w:ascii="Book Antiqua" w:hAnsi="Book Antiqua"/>
        </w:rPr>
        <w:t xml:space="preserve">normalt </w:t>
      </w:r>
      <w:r w:rsidR="003109AC">
        <w:rPr>
          <w:rFonts w:ascii="Book Antiqua" w:hAnsi="Book Antiqua"/>
        </w:rPr>
        <w:t xml:space="preserve">inte </w:t>
      </w:r>
      <w:r w:rsidR="0089756C">
        <w:rPr>
          <w:rFonts w:ascii="Book Antiqua" w:hAnsi="Book Antiqua"/>
        </w:rPr>
        <w:t xml:space="preserve">har </w:t>
      </w:r>
      <w:r w:rsidR="003109AC">
        <w:rPr>
          <w:rFonts w:ascii="Book Antiqua" w:hAnsi="Book Antiqua"/>
        </w:rPr>
        <w:t xml:space="preserve">stora resurser till marknadsföring och </w:t>
      </w:r>
      <w:r w:rsidR="00C04407">
        <w:rPr>
          <w:rFonts w:ascii="Book Antiqua" w:hAnsi="Book Antiqua"/>
        </w:rPr>
        <w:t xml:space="preserve">att </w:t>
      </w:r>
      <w:r w:rsidR="003109AC">
        <w:rPr>
          <w:rFonts w:ascii="Book Antiqua" w:hAnsi="Book Antiqua"/>
        </w:rPr>
        <w:t xml:space="preserve">det stora förlaget kanske inte </w:t>
      </w:r>
      <w:r w:rsidR="00477BFE">
        <w:rPr>
          <w:rFonts w:ascii="Book Antiqua" w:hAnsi="Book Antiqua"/>
        </w:rPr>
        <w:t>pr</w:t>
      </w:r>
      <w:r w:rsidR="00922A12">
        <w:rPr>
          <w:rFonts w:ascii="Book Antiqua" w:hAnsi="Book Antiqua"/>
        </w:rPr>
        <w:t>i</w:t>
      </w:r>
      <w:r w:rsidR="00477BFE">
        <w:rPr>
          <w:rFonts w:ascii="Book Antiqua" w:hAnsi="Book Antiqua"/>
        </w:rPr>
        <w:t>oriterar</w:t>
      </w:r>
      <w:r w:rsidR="003109AC">
        <w:rPr>
          <w:rFonts w:ascii="Book Antiqua" w:hAnsi="Book Antiqua"/>
        </w:rPr>
        <w:t xml:space="preserve"> </w:t>
      </w:r>
      <w:r w:rsidR="00E03E72">
        <w:rPr>
          <w:rFonts w:ascii="Book Antiqua" w:hAnsi="Book Antiqua"/>
        </w:rPr>
        <w:t xml:space="preserve">just </w:t>
      </w:r>
      <w:r w:rsidR="003109AC">
        <w:rPr>
          <w:rFonts w:ascii="Book Antiqua" w:hAnsi="Book Antiqua"/>
        </w:rPr>
        <w:t>din bok att satsa mest pengar på</w:t>
      </w:r>
      <w:r w:rsidR="00C04407">
        <w:rPr>
          <w:rFonts w:ascii="Book Antiqua" w:hAnsi="Book Antiqua"/>
        </w:rPr>
        <w:t>.</w:t>
      </w:r>
      <w:r w:rsidR="00152D22">
        <w:rPr>
          <w:rFonts w:ascii="Book Antiqua" w:hAnsi="Book Antiqua"/>
        </w:rPr>
        <w:t xml:space="preserve"> </w:t>
      </w:r>
    </w:p>
    <w:p w14:paraId="32AF28D6" w14:textId="0DF32AD6" w:rsidR="00DF6061" w:rsidRPr="00723174" w:rsidRDefault="0015541F" w:rsidP="00DF6061">
      <w:pPr>
        <w:rPr>
          <w:rFonts w:ascii="Book Antiqua" w:hAnsi="Book Antiqua"/>
        </w:rPr>
      </w:pPr>
      <w:r>
        <w:rPr>
          <w:rFonts w:ascii="Book Antiqua" w:hAnsi="Book Antiqua"/>
        </w:rPr>
        <w:t>Traditionella förlag</w:t>
      </w:r>
      <w:r w:rsidR="00DF6061" w:rsidRPr="00723174">
        <w:rPr>
          <w:rFonts w:ascii="Book Antiqua" w:hAnsi="Book Antiqua"/>
        </w:rPr>
        <w:t xml:space="preserve"> tar in ett litet fåtal debutanter om året. 0</w:t>
      </w:r>
      <w:r>
        <w:rPr>
          <w:rFonts w:ascii="Book Antiqua" w:hAnsi="Book Antiqua"/>
        </w:rPr>
        <w:t xml:space="preserve"> till 5 </w:t>
      </w:r>
      <w:r w:rsidR="00DF6061" w:rsidRPr="00723174">
        <w:rPr>
          <w:rFonts w:ascii="Book Antiqua" w:hAnsi="Book Antiqua"/>
        </w:rPr>
        <w:t>per större förlag är en siffra som ofta omnämns (</w:t>
      </w:r>
      <w:r w:rsidR="00F15F57">
        <w:rPr>
          <w:rFonts w:ascii="Book Antiqua" w:hAnsi="Book Antiqua"/>
        </w:rPr>
        <w:t>det är troligen</w:t>
      </w:r>
      <w:r w:rsidR="00DF6061" w:rsidRPr="00723174">
        <w:rPr>
          <w:rFonts w:ascii="Book Antiqua" w:hAnsi="Book Antiqua"/>
        </w:rPr>
        <w:t xml:space="preserve"> fler inom ljudboksvärlden</w:t>
      </w:r>
      <w:r w:rsidR="007325D0">
        <w:rPr>
          <w:rFonts w:ascii="Book Antiqua" w:hAnsi="Book Antiqua"/>
        </w:rPr>
        <w:t xml:space="preserve"> när det </w:t>
      </w:r>
      <w:r w:rsidR="00D3186E">
        <w:rPr>
          <w:rFonts w:ascii="Book Antiqua" w:hAnsi="Book Antiqua"/>
        </w:rPr>
        <w:t xml:space="preserve">gäller </w:t>
      </w:r>
      <w:r w:rsidR="007325D0">
        <w:rPr>
          <w:rFonts w:ascii="Book Antiqua" w:hAnsi="Book Antiqua"/>
        </w:rPr>
        <w:t>genrer</w:t>
      </w:r>
      <w:r w:rsidR="00D3186E">
        <w:rPr>
          <w:rFonts w:ascii="Book Antiqua" w:hAnsi="Book Antiqua"/>
        </w:rPr>
        <w:t xml:space="preserve"> som </w:t>
      </w:r>
      <w:proofErr w:type="spellStart"/>
      <w:r w:rsidR="00D3186E">
        <w:rPr>
          <w:rFonts w:ascii="Book Antiqua" w:hAnsi="Book Antiqua"/>
        </w:rPr>
        <w:t>feelgood</w:t>
      </w:r>
      <w:proofErr w:type="spellEnd"/>
      <w:r w:rsidR="00D3186E">
        <w:rPr>
          <w:rFonts w:ascii="Book Antiqua" w:hAnsi="Book Antiqua"/>
        </w:rPr>
        <w:t xml:space="preserve"> och spänning</w:t>
      </w:r>
      <w:r w:rsidR="00DF6061" w:rsidRPr="00723174">
        <w:rPr>
          <w:rFonts w:ascii="Book Antiqua" w:hAnsi="Book Antiqua"/>
        </w:rPr>
        <w:t>). Eftersom förlagen får in uppskattningsvis upp till 3</w:t>
      </w:r>
      <w:r w:rsidR="00455369">
        <w:rPr>
          <w:rFonts w:ascii="Book Antiqua" w:hAnsi="Book Antiqua"/>
        </w:rPr>
        <w:t xml:space="preserve">000 </w:t>
      </w:r>
      <w:r w:rsidR="00DF6061" w:rsidRPr="00723174">
        <w:rPr>
          <w:rFonts w:ascii="Book Antiqua" w:hAnsi="Book Antiqua"/>
        </w:rPr>
        <w:t>manus om året de inte efterfrågar är det få som har möjlighet att få till ett traditionellt avtal.</w:t>
      </w:r>
    </w:p>
    <w:p w14:paraId="04BE57B6" w14:textId="6A18C118" w:rsidR="00DF6061" w:rsidRPr="00723174" w:rsidRDefault="00DF6061" w:rsidP="00DF6061">
      <w:pPr>
        <w:rPr>
          <w:rFonts w:ascii="Book Antiqua" w:hAnsi="Book Antiqua"/>
        </w:rPr>
      </w:pPr>
      <w:r w:rsidRPr="00723174">
        <w:rPr>
          <w:rFonts w:ascii="Book Antiqua" w:hAnsi="Book Antiqua"/>
        </w:rPr>
        <w:t>Om det är traditionellt avtal du absolut vill ha, ge inte upp. Skriv om, skriv om. Skriv nytt, skriv nytt</w:t>
      </w:r>
      <w:r w:rsidR="00C0278D">
        <w:rPr>
          <w:rFonts w:ascii="Book Antiqua" w:hAnsi="Book Antiqua"/>
        </w:rPr>
        <w:t xml:space="preserve">. </w:t>
      </w:r>
      <w:r w:rsidRPr="00723174">
        <w:rPr>
          <w:rFonts w:ascii="Book Antiqua" w:hAnsi="Book Antiqua"/>
        </w:rPr>
        <w:t xml:space="preserve">Om du sänder in samma manus igen, se till att det är större ändringar av ditt manus som får dig att tro att förlagen denna gång ska tro på att ditt manus är säljbart. </w:t>
      </w:r>
      <w:r w:rsidR="0015541F">
        <w:rPr>
          <w:rFonts w:ascii="Book Antiqua" w:hAnsi="Book Antiqua"/>
        </w:rPr>
        <w:t>För att vara tydlig</w:t>
      </w:r>
      <w:r w:rsidRPr="00723174">
        <w:rPr>
          <w:rFonts w:ascii="Book Antiqua" w:hAnsi="Book Antiqua"/>
        </w:rPr>
        <w:t xml:space="preserve">: Det räcker inte med att ditt manus är oerhört </w:t>
      </w:r>
      <w:r w:rsidRPr="00723174">
        <w:rPr>
          <w:rFonts w:ascii="Book Antiqua" w:hAnsi="Book Antiqua"/>
        </w:rPr>
        <w:lastRenderedPageBreak/>
        <w:t xml:space="preserve">välskrivet. Det ska vara säljbart. Förlaget ska vara övertygade om att det finns tillräckligt många i Sverige som vill läsa/lyssna annars kommer de inte att investera 100 000 kronor </w:t>
      </w:r>
      <w:r w:rsidR="005A316D">
        <w:rPr>
          <w:rFonts w:ascii="Book Antiqua" w:hAnsi="Book Antiqua"/>
        </w:rPr>
        <w:t>eller mer</w:t>
      </w:r>
      <w:r w:rsidRPr="00723174">
        <w:rPr>
          <w:rFonts w:ascii="Book Antiqua" w:hAnsi="Book Antiqua"/>
        </w:rPr>
        <w:t xml:space="preserve"> på din bok</w:t>
      </w:r>
      <w:r w:rsidR="002D354B">
        <w:rPr>
          <w:rFonts w:ascii="Book Antiqua" w:hAnsi="Book Antiqua"/>
        </w:rPr>
        <w:t xml:space="preserve"> (se avsnittet om kostnader).</w:t>
      </w:r>
    </w:p>
    <w:p w14:paraId="15379CEA" w14:textId="7B25B1E7" w:rsidR="00DF6061" w:rsidRPr="00723174" w:rsidRDefault="00DF6061" w:rsidP="00DF6061">
      <w:pPr>
        <w:rPr>
          <w:rFonts w:ascii="Book Antiqua" w:hAnsi="Book Antiqua"/>
        </w:rPr>
      </w:pPr>
      <w:r w:rsidRPr="00723174">
        <w:rPr>
          <w:rFonts w:ascii="Book Antiqua" w:hAnsi="Book Antiqua"/>
        </w:rPr>
        <w:t xml:space="preserve">Omgivningen (media som recenserar, bokhandlare och bibliotek som tar in och lägger fram böckerna) vet att de böcker som ges ut på de större förlagen har passerat </w:t>
      </w:r>
      <w:r w:rsidR="0092123B">
        <w:rPr>
          <w:rFonts w:ascii="Book Antiqua" w:hAnsi="Book Antiqua"/>
        </w:rPr>
        <w:t xml:space="preserve">ett </w:t>
      </w:r>
      <w:r w:rsidRPr="00723174">
        <w:rPr>
          <w:rFonts w:ascii="Book Antiqua" w:hAnsi="Book Antiqua"/>
        </w:rPr>
        <w:t xml:space="preserve">nålsöga. </w:t>
      </w:r>
      <w:r w:rsidR="0092123B">
        <w:rPr>
          <w:rFonts w:ascii="Book Antiqua" w:hAnsi="Book Antiqua"/>
        </w:rPr>
        <w:t>D</w:t>
      </w:r>
      <w:r w:rsidRPr="00723174">
        <w:rPr>
          <w:rFonts w:ascii="Book Antiqua" w:hAnsi="Book Antiqua"/>
        </w:rPr>
        <w:t>e</w:t>
      </w:r>
      <w:r w:rsidR="0092123B">
        <w:rPr>
          <w:rFonts w:ascii="Book Antiqua" w:hAnsi="Book Antiqua"/>
        </w:rPr>
        <w:t xml:space="preserve">ssa titlar är </w:t>
      </w:r>
      <w:r w:rsidRPr="00723174">
        <w:rPr>
          <w:rFonts w:ascii="Book Antiqua" w:hAnsi="Book Antiqua"/>
        </w:rPr>
        <w:t>litteratur som av experter, som lever på sin kunskap, bedömts ha en hög efterfrågan och därmed säljs/lånas ut.</w:t>
      </w:r>
      <w:r w:rsidR="0015541F">
        <w:rPr>
          <w:rFonts w:ascii="Book Antiqua" w:hAnsi="Book Antiqua"/>
        </w:rPr>
        <w:t xml:space="preserve"> </w:t>
      </w:r>
      <w:r w:rsidR="0015541F" w:rsidRPr="0015541F">
        <w:rPr>
          <w:rFonts w:ascii="Book Antiqua" w:hAnsi="Book Antiqua"/>
        </w:rPr>
        <w:t>Det gör att utgivning på ett traditionellt förlag fortfarande ses som en viss typ av kvalitetsstämpel, och både Författarcentrum och Författarförbundet hanterar den typen av författare som självklara inval medan andra titlar får en kvalitetsbedömning. Det kan upplevas som orättvist, men är också ett sätt att göra ansökningsprocessen hanterbar.</w:t>
      </w:r>
    </w:p>
    <w:p w14:paraId="2D1C5A15" w14:textId="56ECD2A2" w:rsidR="00DF6061" w:rsidRDefault="00DF6061" w:rsidP="00DF6061">
      <w:pPr>
        <w:rPr>
          <w:rFonts w:ascii="Book Antiqua" w:hAnsi="Book Antiqua"/>
        </w:rPr>
      </w:pPr>
      <w:r w:rsidRPr="00723174">
        <w:rPr>
          <w:rFonts w:ascii="Book Antiqua" w:hAnsi="Book Antiqua"/>
        </w:rPr>
        <w:t>Vissa större förlag kompletterar sin utgivning av förmodade storsäljare med enstaka titlar av högprofilerad roman- och poesikonst eller avancerad essäistik. Det ger status och image till förlaget</w:t>
      </w:r>
      <w:r w:rsidR="0015541F" w:rsidRPr="0015541F">
        <w:rPr>
          <w:rFonts w:ascii="Book Antiqua" w:hAnsi="Book Antiqua"/>
        </w:rPr>
        <w:t xml:space="preserve">, och hänger även samman med förlagets vilja att bidra till en kvalitet och bredd på marknaden. </w:t>
      </w:r>
      <w:r w:rsidR="009F47F7" w:rsidRPr="00723174">
        <w:rPr>
          <w:rFonts w:ascii="Book Antiqua" w:hAnsi="Book Antiqua"/>
        </w:rPr>
        <w:t xml:space="preserve">Det uppskattas av personalen att vara en del av sådan utgivning och också av författare att tillhöra en förlagsgrupp med den </w:t>
      </w:r>
      <w:r w:rsidR="00530E2F">
        <w:rPr>
          <w:rFonts w:ascii="Book Antiqua" w:hAnsi="Book Antiqua"/>
        </w:rPr>
        <w:t>profilen</w:t>
      </w:r>
      <w:r w:rsidR="009F47F7" w:rsidRPr="00723174">
        <w:rPr>
          <w:rFonts w:ascii="Book Antiqua" w:hAnsi="Book Antiqua"/>
        </w:rPr>
        <w:t xml:space="preserve">. </w:t>
      </w:r>
      <w:r w:rsidR="0015541F" w:rsidRPr="0015541F">
        <w:rPr>
          <w:rFonts w:ascii="Book Antiqua" w:hAnsi="Book Antiqua"/>
        </w:rPr>
        <w:t>De flesta förlag vet att ett fåtal storsäljande titlar möjliggör en stark utgivning där en del titlar i bästa fall går runt, medan andra kan vara mer eller mindre förlustaffärer</w:t>
      </w:r>
      <w:r w:rsidRPr="00723174">
        <w:rPr>
          <w:rFonts w:ascii="Book Antiqua" w:hAnsi="Book Antiqua"/>
        </w:rPr>
        <w:t>. Det finns naturligtvis också en kommersiell möjlighet med högprofilstitlar. Enstaka titlar kan slå nationellt och internationellt. </w:t>
      </w:r>
    </w:p>
    <w:p w14:paraId="1AB9242C" w14:textId="3DEB7959" w:rsidR="00B47C86" w:rsidRDefault="00B47C86" w:rsidP="00DF6061">
      <w:pPr>
        <w:rPr>
          <w:rFonts w:ascii="Book Antiqua" w:hAnsi="Book Antiqua"/>
        </w:rPr>
      </w:pPr>
      <w:r>
        <w:rPr>
          <w:rFonts w:ascii="Book Antiqua" w:hAnsi="Book Antiqua"/>
        </w:rPr>
        <w:t>En del mindre för</w:t>
      </w:r>
      <w:r w:rsidR="00EE3339">
        <w:rPr>
          <w:rFonts w:ascii="Book Antiqua" w:hAnsi="Book Antiqua"/>
        </w:rPr>
        <w:t>lag räknar med Kulturrådsstöd för sina titlar. De kan ge ut till exem</w:t>
      </w:r>
      <w:r w:rsidR="00E442B7">
        <w:rPr>
          <w:rFonts w:ascii="Book Antiqua" w:hAnsi="Book Antiqua"/>
        </w:rPr>
        <w:t xml:space="preserve">pel ge ut poesi eller experimentella romaner som inte anses som säljbara av andra förlag. </w:t>
      </w:r>
    </w:p>
    <w:p w14:paraId="42E86A92" w14:textId="75B233FE" w:rsidR="009F47F7" w:rsidRDefault="009F47F7" w:rsidP="00DF6061">
      <w:pPr>
        <w:rPr>
          <w:rFonts w:ascii="Book Antiqua" w:hAnsi="Book Antiqua"/>
        </w:rPr>
      </w:pPr>
      <w:r>
        <w:rPr>
          <w:rFonts w:ascii="Book Antiqua" w:hAnsi="Book Antiqua"/>
        </w:rPr>
        <w:t xml:space="preserve">Om din bok har refuserats av ett traditionellt förlag kan det bero på kvalitén på din text eller på att det du skriver om är ett tema som inte är aktuellt för det förlaget just då (de har andra utgivningar som konkurrerar eller tror inte att det säljer). </w:t>
      </w:r>
      <w:r w:rsidRPr="00723174">
        <w:rPr>
          <w:rFonts w:ascii="Book Antiqua" w:hAnsi="Book Antiqua"/>
        </w:rPr>
        <w:t xml:space="preserve">Din bok kan </w:t>
      </w:r>
      <w:r>
        <w:rPr>
          <w:rFonts w:ascii="Book Antiqua" w:hAnsi="Book Antiqua"/>
        </w:rPr>
        <w:t xml:space="preserve">också </w:t>
      </w:r>
      <w:r w:rsidRPr="00723174">
        <w:rPr>
          <w:rFonts w:ascii="Book Antiqua" w:hAnsi="Book Antiqua"/>
        </w:rPr>
        <w:t xml:space="preserve">vara lika bra eller bättre (hur nu det definieras) än en bok utgiven med traditionellt avtal. Skillnaden är att lektörer på traditionella förlag </w:t>
      </w:r>
      <w:r>
        <w:rPr>
          <w:rFonts w:ascii="Book Antiqua" w:hAnsi="Book Antiqua"/>
        </w:rPr>
        <w:t xml:space="preserve">har </w:t>
      </w:r>
      <w:r w:rsidRPr="00723174">
        <w:rPr>
          <w:rFonts w:ascii="Book Antiqua" w:hAnsi="Book Antiqua"/>
        </w:rPr>
        <w:t>bedömt att din bok inte är en potentiell storsäljare</w:t>
      </w:r>
      <w:r>
        <w:rPr>
          <w:rFonts w:ascii="Book Antiqua" w:hAnsi="Book Antiqua"/>
        </w:rPr>
        <w:t xml:space="preserve">. </w:t>
      </w:r>
    </w:p>
    <w:p w14:paraId="28D5D945" w14:textId="77777777" w:rsidR="009F47F7" w:rsidRPr="00723174" w:rsidRDefault="009F47F7" w:rsidP="00DF6061">
      <w:pPr>
        <w:rPr>
          <w:rFonts w:ascii="Book Antiqua" w:hAnsi="Book Antiqua"/>
        </w:rPr>
      </w:pPr>
    </w:p>
    <w:p w14:paraId="33B8A914" w14:textId="77777777" w:rsidR="00DF6061" w:rsidRPr="00723174" w:rsidRDefault="00DF6061" w:rsidP="00FC4135">
      <w:pPr>
        <w:pStyle w:val="Rubrik3"/>
      </w:pPr>
      <w:r w:rsidRPr="00723174">
        <w:t>Avtal med ett hybridförlag</w:t>
      </w:r>
    </w:p>
    <w:p w14:paraId="4E3B28C0" w14:textId="2A3300EC" w:rsidR="00DF6061" w:rsidRPr="00723174" w:rsidRDefault="00DF6061" w:rsidP="00DF6061">
      <w:pPr>
        <w:rPr>
          <w:rFonts w:ascii="Book Antiqua" w:hAnsi="Book Antiqua"/>
        </w:rPr>
      </w:pPr>
      <w:r w:rsidRPr="00723174">
        <w:rPr>
          <w:rFonts w:ascii="Book Antiqua" w:hAnsi="Book Antiqua"/>
        </w:rPr>
        <w:t xml:space="preserve">Ett hybridförlag vill ha din medfinansiering men accepterar </w:t>
      </w:r>
      <w:r w:rsidR="009F47F7">
        <w:rPr>
          <w:rFonts w:ascii="Book Antiqua" w:hAnsi="Book Antiqua"/>
        </w:rPr>
        <w:t xml:space="preserve">kanske </w:t>
      </w:r>
      <w:r w:rsidRPr="00723174">
        <w:rPr>
          <w:rFonts w:ascii="Book Antiqua" w:hAnsi="Book Antiqua"/>
        </w:rPr>
        <w:t>inte allt som skickas till dem. Ett exempel är att ett hybridförlag har sagt att de tackar nej till sju av tio manus. </w:t>
      </w:r>
      <w:r w:rsidR="0015541F" w:rsidRPr="0015541F">
        <w:rPr>
          <w:rFonts w:ascii="Book Antiqua" w:hAnsi="Book Antiqua"/>
        </w:rPr>
        <w:t xml:space="preserve">Men samtidigt </w:t>
      </w:r>
      <w:r w:rsidR="004A15A6">
        <w:rPr>
          <w:rFonts w:ascii="Book Antiqua" w:hAnsi="Book Antiqua"/>
        </w:rPr>
        <w:t xml:space="preserve">ska man vara klar över </w:t>
      </w:r>
      <w:r w:rsidR="00FC5643">
        <w:rPr>
          <w:rFonts w:ascii="Book Antiqua" w:hAnsi="Book Antiqua"/>
        </w:rPr>
        <w:t>att för</w:t>
      </w:r>
      <w:r w:rsidR="0015541F" w:rsidRPr="0015541F">
        <w:rPr>
          <w:rFonts w:ascii="Book Antiqua" w:hAnsi="Book Antiqua"/>
        </w:rPr>
        <w:t xml:space="preserve"> hybridförlag är författaren kunden, snarare än läsaren. Det är genom författarnas finansiering som förlaget kan överleva och skapa vinster. Ett tecken på det är att hybridförlag exempelvis annonserar för att få författare att skicka in manus till dem.</w:t>
      </w:r>
    </w:p>
    <w:p w14:paraId="4E972856" w14:textId="34196A19" w:rsidR="00DF6061" w:rsidRPr="00723174" w:rsidRDefault="00DF6061" w:rsidP="00DF6061">
      <w:pPr>
        <w:rPr>
          <w:rFonts w:ascii="Book Antiqua" w:hAnsi="Book Antiqua"/>
        </w:rPr>
      </w:pPr>
      <w:r w:rsidRPr="00723174">
        <w:rPr>
          <w:rFonts w:ascii="Book Antiqua" w:hAnsi="Book Antiqua"/>
        </w:rPr>
        <w:lastRenderedPageBreak/>
        <w:t>Hybridförlagen får inte in 3</w:t>
      </w:r>
      <w:r w:rsidR="009F47F7">
        <w:rPr>
          <w:rFonts w:ascii="Book Antiqua" w:hAnsi="Book Antiqua"/>
        </w:rPr>
        <w:t xml:space="preserve">000 </w:t>
      </w:r>
      <w:r w:rsidRPr="00723174">
        <w:rPr>
          <w:rFonts w:ascii="Book Antiqua" w:hAnsi="Book Antiqua"/>
        </w:rPr>
        <w:t xml:space="preserve">manus om året eftersom många känner till att de kräver medfinansiering. Många författare har inte råd </w:t>
      </w:r>
      <w:r w:rsidR="00357323">
        <w:rPr>
          <w:rFonts w:ascii="Book Antiqua" w:hAnsi="Book Antiqua"/>
        </w:rPr>
        <w:t>och/eller</w:t>
      </w:r>
      <w:r w:rsidRPr="00723174">
        <w:rPr>
          <w:rFonts w:ascii="Book Antiqua" w:hAnsi="Book Antiqua"/>
        </w:rPr>
        <w:t xml:space="preserve"> har förstått att en utgivning på hybridförlag försvårar möjligheten till tidningsrecensioner och distribution i bokhandeln.</w:t>
      </w:r>
    </w:p>
    <w:p w14:paraId="17F35C3D" w14:textId="6206C827" w:rsidR="00DF6061" w:rsidRPr="00723174" w:rsidRDefault="00DF6061" w:rsidP="00DF6061">
      <w:pPr>
        <w:rPr>
          <w:rFonts w:ascii="Book Antiqua" w:hAnsi="Book Antiqua"/>
        </w:rPr>
      </w:pPr>
      <w:r w:rsidRPr="00723174">
        <w:rPr>
          <w:rFonts w:ascii="Book Antiqua" w:hAnsi="Book Antiqua"/>
        </w:rPr>
        <w:t xml:space="preserve">Men om du som författare, efter att ha blivit refuserad av de traditionella förlagen, kan tänka dig att mot betalning få hjälp med din utgivning kan hybridförlag vara en väg. Särskilt om du av andra författare fått veta att ett visst hybridförlag har hög kvalitet av sin leverans av omslagslayout, </w:t>
      </w:r>
      <w:proofErr w:type="spellStart"/>
      <w:r w:rsidRPr="00723174">
        <w:rPr>
          <w:rFonts w:ascii="Book Antiqua" w:hAnsi="Book Antiqua"/>
        </w:rPr>
        <w:t>redaktörsskap</w:t>
      </w:r>
      <w:proofErr w:type="spellEnd"/>
      <w:r w:rsidRPr="00723174">
        <w:rPr>
          <w:rFonts w:ascii="Book Antiqua" w:hAnsi="Book Antiqua"/>
        </w:rPr>
        <w:t>, korrekturläsning. Tveka inte att då efterfråga att få hjälp av just de (ofta inhyrda) experter som bistått dina författarkollegor.</w:t>
      </w:r>
      <w:r w:rsidR="0015541F">
        <w:rPr>
          <w:rFonts w:ascii="Book Antiqua" w:hAnsi="Book Antiqua"/>
        </w:rPr>
        <w:t xml:space="preserve"> </w:t>
      </w:r>
      <w:r w:rsidR="0015541F" w:rsidRPr="0015541F">
        <w:rPr>
          <w:rFonts w:ascii="Book Antiqua" w:hAnsi="Book Antiqua"/>
        </w:rPr>
        <w:t>Det finns exempel på hybridförlag som inte investerar tillräckligt för att din bok ska bli professionellt omhändertagen, och som ny författare kan det vara svårt att veta vilka krav du bör eller kan ställa.</w:t>
      </w:r>
    </w:p>
    <w:p w14:paraId="6E264056" w14:textId="36EC507B" w:rsidR="00DF6061" w:rsidRPr="00723174" w:rsidRDefault="00DF6061" w:rsidP="00DF6061">
      <w:pPr>
        <w:rPr>
          <w:rFonts w:ascii="Book Antiqua" w:hAnsi="Book Antiqua"/>
        </w:rPr>
      </w:pPr>
      <w:r w:rsidRPr="00723174">
        <w:rPr>
          <w:rFonts w:ascii="Book Antiqua" w:hAnsi="Book Antiqua"/>
        </w:rPr>
        <w:t>Ett bra hybridförlag ska ta den tid som behövs för att din bok ska bli den bästa möjliga</w:t>
      </w:r>
      <w:r w:rsidR="00846A59">
        <w:rPr>
          <w:rFonts w:ascii="Book Antiqua" w:hAnsi="Book Antiqua"/>
        </w:rPr>
        <w:t>. D</w:t>
      </w:r>
      <w:r w:rsidRPr="00723174">
        <w:rPr>
          <w:rFonts w:ascii="Book Antiqua" w:hAnsi="Book Antiqua"/>
        </w:rPr>
        <w:t xml:space="preserve">e tycks </w:t>
      </w:r>
      <w:r w:rsidR="00F45647">
        <w:rPr>
          <w:rFonts w:ascii="Book Antiqua" w:hAnsi="Book Antiqua"/>
        </w:rPr>
        <w:t xml:space="preserve">dock </w:t>
      </w:r>
      <w:r w:rsidRPr="00723174">
        <w:rPr>
          <w:rFonts w:ascii="Book Antiqua" w:hAnsi="Book Antiqua"/>
        </w:rPr>
        <w:t xml:space="preserve">ha en organisation </w:t>
      </w:r>
      <w:r w:rsidR="007363B7">
        <w:rPr>
          <w:rFonts w:ascii="Book Antiqua" w:hAnsi="Book Antiqua"/>
        </w:rPr>
        <w:t xml:space="preserve">(inte sällan frilansare involverade) </w:t>
      </w:r>
      <w:r w:rsidRPr="00723174">
        <w:rPr>
          <w:rFonts w:ascii="Book Antiqua" w:hAnsi="Book Antiqua"/>
        </w:rPr>
        <w:t>som omgående sätter igång produktionen av din bok. Ledtiderna från avtal till utgivning kan på ett traditionellt förlag vara 12</w:t>
      </w:r>
      <w:r w:rsidR="0015541F">
        <w:rPr>
          <w:rFonts w:ascii="Book Antiqua" w:hAnsi="Book Antiqua"/>
        </w:rPr>
        <w:t xml:space="preserve"> till 24</w:t>
      </w:r>
      <w:r w:rsidRPr="00723174">
        <w:rPr>
          <w:rFonts w:ascii="Book Antiqua" w:hAnsi="Book Antiqua"/>
        </w:rPr>
        <w:t xml:space="preserve"> månader. Det finns enstaka författare som valt hybrid/egenutgiv</w:t>
      </w:r>
      <w:r w:rsidR="0015541F">
        <w:rPr>
          <w:rFonts w:ascii="Book Antiqua" w:hAnsi="Book Antiqua"/>
        </w:rPr>
        <w:t>ni</w:t>
      </w:r>
      <w:r w:rsidRPr="00723174">
        <w:rPr>
          <w:rFonts w:ascii="Book Antiqua" w:hAnsi="Book Antiqua"/>
        </w:rPr>
        <w:t>ng för att få ner tiden till det att de har boken i sin hand.</w:t>
      </w:r>
    </w:p>
    <w:p w14:paraId="4C7F1B94" w14:textId="77777777" w:rsidR="00DF6061" w:rsidRPr="00723174" w:rsidRDefault="00DF6061" w:rsidP="00DF6061">
      <w:pPr>
        <w:rPr>
          <w:rFonts w:ascii="Book Antiqua" w:hAnsi="Book Antiqua"/>
        </w:rPr>
      </w:pPr>
      <w:r w:rsidRPr="00723174">
        <w:rPr>
          <w:rFonts w:ascii="Book Antiqua" w:hAnsi="Book Antiqua"/>
        </w:rPr>
        <w:t>Ett par hybridförlag vill att du först betalar för ett lektörsomdöme innan de antar din bok.</w:t>
      </w:r>
    </w:p>
    <w:p w14:paraId="3D053771" w14:textId="28A37F8D" w:rsidR="00046298" w:rsidRDefault="00DF6061" w:rsidP="00DF6061">
      <w:pPr>
        <w:rPr>
          <w:rFonts w:ascii="Book Antiqua" w:hAnsi="Book Antiqua"/>
        </w:rPr>
      </w:pPr>
      <w:r w:rsidRPr="00723174">
        <w:rPr>
          <w:rFonts w:ascii="Book Antiqua" w:hAnsi="Book Antiqua"/>
        </w:rPr>
        <w:t xml:space="preserve">Hybridutgivning kan kosta mellan </w:t>
      </w:r>
      <w:r w:rsidR="0015541F">
        <w:rPr>
          <w:rFonts w:ascii="Book Antiqua" w:hAnsi="Book Antiqua"/>
        </w:rPr>
        <w:t>30</w:t>
      </w:r>
      <w:r w:rsidR="00925955">
        <w:rPr>
          <w:rFonts w:ascii="Book Antiqua" w:hAnsi="Book Antiqua"/>
        </w:rPr>
        <w:t>–</w:t>
      </w:r>
      <w:r w:rsidR="0015541F">
        <w:rPr>
          <w:rFonts w:ascii="Book Antiqua" w:hAnsi="Book Antiqua"/>
        </w:rPr>
        <w:t xml:space="preserve">80 </w:t>
      </w:r>
      <w:r w:rsidRPr="00723174">
        <w:rPr>
          <w:rFonts w:ascii="Book Antiqua" w:hAnsi="Book Antiqua"/>
        </w:rPr>
        <w:t>000kr för utgivningen exklusive tryck och ljudbok. Vissa hybridförlag har ett smörgåsbord där du som författare väljer vilka tjänster du vill använda. Om du inte väljer hela paketet kan priset bli lägre. Ljudbok kan kosta 2</w:t>
      </w:r>
      <w:r w:rsidR="004F72A7">
        <w:rPr>
          <w:rFonts w:ascii="Book Antiqua" w:hAnsi="Book Antiqua"/>
        </w:rPr>
        <w:t>0</w:t>
      </w:r>
      <w:r w:rsidR="00925955">
        <w:rPr>
          <w:rFonts w:ascii="Book Antiqua" w:hAnsi="Book Antiqua"/>
        </w:rPr>
        <w:t>–</w:t>
      </w:r>
      <w:r w:rsidR="006470A1">
        <w:rPr>
          <w:rFonts w:ascii="Book Antiqua" w:hAnsi="Book Antiqua"/>
        </w:rPr>
        <w:t>50</w:t>
      </w:r>
      <w:r w:rsidRPr="00723174">
        <w:rPr>
          <w:rFonts w:ascii="Book Antiqua" w:hAnsi="Book Antiqua"/>
        </w:rPr>
        <w:t xml:space="preserve"> 000kr. Royaltyn du får är någonstans mellan 28% och </w:t>
      </w:r>
      <w:r w:rsidR="00C10CE8">
        <w:rPr>
          <w:rFonts w:ascii="Book Antiqua" w:hAnsi="Book Antiqua"/>
        </w:rPr>
        <w:t>8</w:t>
      </w:r>
      <w:r w:rsidRPr="00723174">
        <w:rPr>
          <w:rFonts w:ascii="Book Antiqua" w:hAnsi="Book Antiqua"/>
        </w:rPr>
        <w:t xml:space="preserve">0%. Kostnaderna </w:t>
      </w:r>
      <w:r w:rsidR="00763D1C">
        <w:rPr>
          <w:rFonts w:ascii="Book Antiqua" w:hAnsi="Book Antiqua"/>
        </w:rPr>
        <w:t>kan uppfat</w:t>
      </w:r>
      <w:r w:rsidR="00046298">
        <w:rPr>
          <w:rFonts w:ascii="Book Antiqua" w:hAnsi="Book Antiqua"/>
        </w:rPr>
        <w:t>tas som</w:t>
      </w:r>
      <w:r w:rsidRPr="00723174">
        <w:rPr>
          <w:rFonts w:ascii="Book Antiqua" w:hAnsi="Book Antiqua"/>
        </w:rPr>
        <w:t xml:space="preserve"> rimliga om du får kvalitet för pengarna och om du är införstådd med utmaningen på marknaden med att ge ut på hybrid. </w:t>
      </w:r>
      <w:r w:rsidR="00965F6B" w:rsidRPr="0015541F">
        <w:rPr>
          <w:rFonts w:ascii="Book Antiqua" w:hAnsi="Book Antiqua"/>
        </w:rPr>
        <w:t>En del stipendier är inte heller aktuella för hybridförlagsböcker eller egenutgivning</w:t>
      </w:r>
      <w:r w:rsidR="00965F6B">
        <w:rPr>
          <w:rFonts w:ascii="Book Antiqua" w:hAnsi="Book Antiqua"/>
        </w:rPr>
        <w:t xml:space="preserve">. </w:t>
      </w:r>
      <w:r w:rsidRPr="00723174">
        <w:rPr>
          <w:rFonts w:ascii="Book Antiqua" w:hAnsi="Book Antiqua"/>
        </w:rPr>
        <w:t xml:space="preserve">Dock ska det sägas att många läsare inte känner till skillnader mellan olika förlagsformer. </w:t>
      </w:r>
    </w:p>
    <w:p w14:paraId="4351CBD1" w14:textId="3E6F6B4D" w:rsidR="00DF6061" w:rsidRPr="00723174" w:rsidRDefault="00DF6061" w:rsidP="00DF6061">
      <w:pPr>
        <w:rPr>
          <w:rFonts w:ascii="Book Antiqua" w:hAnsi="Book Antiqua"/>
        </w:rPr>
      </w:pPr>
      <w:r w:rsidRPr="00723174">
        <w:rPr>
          <w:rFonts w:ascii="Book Antiqua" w:hAnsi="Book Antiqua"/>
        </w:rPr>
        <w:t>Det ska också nämnas att en del hybridförlag ger ut vissa titlar enligt en traditionell modell.</w:t>
      </w:r>
      <w:r w:rsidR="0015541F">
        <w:rPr>
          <w:rFonts w:ascii="Book Antiqua" w:hAnsi="Book Antiqua"/>
        </w:rPr>
        <w:t xml:space="preserve"> </w:t>
      </w:r>
    </w:p>
    <w:p w14:paraId="3404DC9B" w14:textId="211CB213" w:rsidR="00DF6061" w:rsidRPr="00723174" w:rsidRDefault="00DF6061" w:rsidP="00DF6061">
      <w:pPr>
        <w:rPr>
          <w:rFonts w:ascii="Book Antiqua" w:hAnsi="Book Antiqua"/>
        </w:rPr>
      </w:pPr>
      <w:r w:rsidRPr="00723174">
        <w:rPr>
          <w:rFonts w:ascii="Book Antiqua" w:hAnsi="Book Antiqua"/>
        </w:rPr>
        <w:t xml:space="preserve">Observera att den marknadsföring hybridförlaget kan erbjuda dig inte kan ta den plats som är ”reserverad” för titlar från de traditionella förlagen. Få titlar utanför de traditionella förlagen recenseras på tidnings- och tidskriftssidor eller lyfts fram på bokhandelsdiskar. Du kommer troligen att få göra det mesta marknadsföringsarbetet själv. Om din titel säljer </w:t>
      </w:r>
      <w:r w:rsidR="00925955">
        <w:rPr>
          <w:rFonts w:ascii="Book Antiqua" w:hAnsi="Book Antiqua"/>
        </w:rPr>
        <w:t>4–</w:t>
      </w:r>
      <w:r w:rsidR="0015541F">
        <w:rPr>
          <w:rFonts w:ascii="Book Antiqua" w:hAnsi="Book Antiqua"/>
        </w:rPr>
        <w:t>5</w:t>
      </w:r>
      <w:r w:rsidRPr="00723174">
        <w:rPr>
          <w:rFonts w:ascii="Book Antiqua" w:hAnsi="Book Antiqua"/>
        </w:rPr>
        <w:t>00 exemplar ska du vara relativt nöjd. Det innebär att du inte får tillbaka dina pengar. För det krävs troligen en försäljning på över 1000 exemplar.</w:t>
      </w:r>
    </w:p>
    <w:p w14:paraId="6143676D" w14:textId="77777777" w:rsidR="00DF6061" w:rsidRPr="00723174" w:rsidRDefault="00DF6061" w:rsidP="00DF6061">
      <w:pPr>
        <w:rPr>
          <w:rFonts w:ascii="Book Antiqua" w:hAnsi="Book Antiqua"/>
        </w:rPr>
      </w:pPr>
    </w:p>
    <w:p w14:paraId="71E3BB1A" w14:textId="77777777" w:rsidR="00DF6061" w:rsidRPr="00723174" w:rsidRDefault="00DF6061" w:rsidP="00FC4135">
      <w:pPr>
        <w:pStyle w:val="Rubrik3"/>
      </w:pPr>
      <w:r w:rsidRPr="00723174">
        <w:lastRenderedPageBreak/>
        <w:t>Ge ut själv</w:t>
      </w:r>
    </w:p>
    <w:p w14:paraId="488DD3F9" w14:textId="5475FE9B" w:rsidR="00DF6061" w:rsidRPr="00723174" w:rsidRDefault="00DF6061" w:rsidP="00DF6061">
      <w:pPr>
        <w:rPr>
          <w:rFonts w:ascii="Book Antiqua" w:hAnsi="Book Antiqua"/>
        </w:rPr>
      </w:pPr>
      <w:r w:rsidRPr="00723174">
        <w:rPr>
          <w:rFonts w:ascii="Book Antiqua" w:hAnsi="Book Antiqua"/>
        </w:rPr>
        <w:t xml:space="preserve">Det finns utgivningstjänster som hjälper dig hela vägen, eller delar av den, och tar betalt för det. </w:t>
      </w:r>
      <w:r w:rsidR="00F30F77">
        <w:rPr>
          <w:rFonts w:ascii="Book Antiqua" w:hAnsi="Book Antiqua"/>
        </w:rPr>
        <w:t>V</w:t>
      </w:r>
      <w:r w:rsidRPr="00723174">
        <w:rPr>
          <w:rFonts w:ascii="Book Antiqua" w:hAnsi="Book Antiqua"/>
        </w:rPr>
        <w:t>issa hybridförlag anses nära att vara just en utgivningstjänst genom att, enligt rykten, de ger ut allt som kommer in till dem.</w:t>
      </w:r>
    </w:p>
    <w:p w14:paraId="0409D74B" w14:textId="161064AD" w:rsidR="00DF6061" w:rsidRPr="00723174" w:rsidRDefault="00DF6061" w:rsidP="00DF6061">
      <w:pPr>
        <w:rPr>
          <w:rFonts w:ascii="Book Antiqua" w:hAnsi="Book Antiqua"/>
        </w:rPr>
      </w:pPr>
      <w:r w:rsidRPr="00723174">
        <w:rPr>
          <w:rFonts w:ascii="Book Antiqua" w:hAnsi="Book Antiqua"/>
        </w:rPr>
        <w:t xml:space="preserve">Du kan också vara din egen projektledare och anlita de tjänster som är listat i stycket </w:t>
      </w:r>
      <w:r w:rsidR="00CF5C92">
        <w:rPr>
          <w:rFonts w:ascii="Book Antiqua" w:hAnsi="Book Antiqua"/>
        </w:rPr>
        <w:t>om</w:t>
      </w:r>
      <w:r w:rsidRPr="00723174">
        <w:rPr>
          <w:rFonts w:ascii="Book Antiqua" w:hAnsi="Book Antiqua"/>
        </w:rPr>
        <w:t xml:space="preserve"> utgivningskostnad</w:t>
      </w:r>
      <w:r w:rsidR="00CF5C92">
        <w:rPr>
          <w:rFonts w:ascii="Book Antiqua" w:hAnsi="Book Antiqua"/>
        </w:rPr>
        <w:t>er</w:t>
      </w:r>
      <w:r w:rsidRPr="00723174">
        <w:rPr>
          <w:rFonts w:ascii="Book Antiqua" w:hAnsi="Book Antiqua"/>
        </w:rPr>
        <w:t xml:space="preserve">. Du kan välja hjälp med varje steg i din utgivning eller enbart få hjälp med trycket. Då har du att välja emellan POD (print on </w:t>
      </w:r>
      <w:proofErr w:type="spellStart"/>
      <w:r w:rsidRPr="00723174">
        <w:rPr>
          <w:rFonts w:ascii="Book Antiqua" w:hAnsi="Book Antiqua"/>
        </w:rPr>
        <w:t>demand</w:t>
      </w:r>
      <w:proofErr w:type="spellEnd"/>
      <w:r w:rsidRPr="00723174">
        <w:rPr>
          <w:rFonts w:ascii="Book Antiqua" w:hAnsi="Book Antiqua"/>
        </w:rPr>
        <w:t xml:space="preserve">) då din bok enbart trycks efter varje individuell efterfrågan, en kostnad på </w:t>
      </w:r>
      <w:r>
        <w:rPr>
          <w:rFonts w:ascii="Book Antiqua" w:hAnsi="Book Antiqua"/>
        </w:rPr>
        <w:t xml:space="preserve">kanske bortåt och över </w:t>
      </w:r>
      <w:r w:rsidRPr="00723174">
        <w:rPr>
          <w:rFonts w:ascii="Book Antiqua" w:hAnsi="Book Antiqua"/>
        </w:rPr>
        <w:t>100 kronor styck beroende på storlek, kvalitet på omslag med mera. Böcker med illustrationer är dyrare. Om du i stället väljer att trycka ett antal exemplar kan det kosta från 20 kronor styck och uppåt, beroende på storlek på upplagan, format, illustrationer och så vidare. </w:t>
      </w:r>
      <w:r w:rsidR="004766AB">
        <w:rPr>
          <w:rFonts w:ascii="Book Antiqua" w:hAnsi="Book Antiqua"/>
        </w:rPr>
        <w:t>Trycke</w:t>
      </w:r>
      <w:r w:rsidR="00AA2431">
        <w:rPr>
          <w:rFonts w:ascii="Book Antiqua" w:hAnsi="Book Antiqua"/>
        </w:rPr>
        <w:t>r</w:t>
      </w:r>
      <w:r w:rsidR="004766AB">
        <w:rPr>
          <w:rFonts w:ascii="Book Antiqua" w:hAnsi="Book Antiqua"/>
        </w:rPr>
        <w:t xml:space="preserve"> du ett tunt poesihäfte kan du </w:t>
      </w:r>
      <w:r w:rsidR="00534935">
        <w:rPr>
          <w:rFonts w:ascii="Book Antiqua" w:hAnsi="Book Antiqua"/>
        </w:rPr>
        <w:t>säkert</w:t>
      </w:r>
      <w:r w:rsidR="004766AB">
        <w:rPr>
          <w:rFonts w:ascii="Book Antiqua" w:hAnsi="Book Antiqua"/>
        </w:rPr>
        <w:t xml:space="preserve"> hitta </w:t>
      </w:r>
      <w:r w:rsidR="00AA2431">
        <w:rPr>
          <w:rFonts w:ascii="Book Antiqua" w:hAnsi="Book Antiqua"/>
        </w:rPr>
        <w:t>en trycktjänst för mindre pengar.</w:t>
      </w:r>
      <w:r w:rsidR="009F47F7">
        <w:rPr>
          <w:rFonts w:ascii="Book Antiqua" w:hAnsi="Book Antiqua"/>
        </w:rPr>
        <w:t xml:space="preserve"> Du kan också avstå från tryck och arbeta med e-</w:t>
      </w:r>
      <w:proofErr w:type="spellStart"/>
      <w:r w:rsidR="009F47F7">
        <w:rPr>
          <w:rFonts w:ascii="Book Antiqua" w:hAnsi="Book Antiqua"/>
        </w:rPr>
        <w:t>boksutgivning</w:t>
      </w:r>
      <w:proofErr w:type="spellEnd"/>
      <w:r w:rsidR="009F47F7">
        <w:rPr>
          <w:rFonts w:ascii="Book Antiqua" w:hAnsi="Book Antiqua"/>
        </w:rPr>
        <w:t xml:space="preserve"> och/eller ljudboksutgivning.</w:t>
      </w:r>
    </w:p>
    <w:p w14:paraId="089517F0" w14:textId="2D37DF6F" w:rsidR="00DF6061" w:rsidRPr="00723174" w:rsidRDefault="00E650F4" w:rsidP="00DF6061">
      <w:pPr>
        <w:rPr>
          <w:rFonts w:ascii="Book Antiqua" w:hAnsi="Book Antiqua"/>
        </w:rPr>
      </w:pPr>
      <w:r>
        <w:rPr>
          <w:rFonts w:ascii="Book Antiqua" w:hAnsi="Book Antiqua"/>
        </w:rPr>
        <w:t>Håll inte</w:t>
      </w:r>
      <w:r w:rsidR="00DF6061" w:rsidRPr="00723174">
        <w:rPr>
          <w:rFonts w:ascii="Book Antiqua" w:hAnsi="Book Antiqua"/>
        </w:rPr>
        <w:t xml:space="preserve"> igen på bokomslag, lektör/redaktör och korrekturläsning</w:t>
      </w:r>
      <w:r w:rsidR="00FC4135">
        <w:rPr>
          <w:rFonts w:ascii="Book Antiqua" w:hAnsi="Book Antiqua"/>
        </w:rPr>
        <w:t xml:space="preserve"> —</w:t>
      </w:r>
      <w:r w:rsidR="009F47F7">
        <w:rPr>
          <w:rFonts w:ascii="Book Antiqua" w:hAnsi="Book Antiqua"/>
        </w:rPr>
        <w:t xml:space="preserve"> </w:t>
      </w:r>
      <w:r w:rsidR="00FC4135">
        <w:rPr>
          <w:rFonts w:ascii="Book Antiqua" w:hAnsi="Book Antiqua"/>
        </w:rPr>
        <w:t xml:space="preserve">i alla fall om du vill att din bok ska kännas professionell och vara intressant för andra än dig och dina närmaste. </w:t>
      </w:r>
      <w:r w:rsidR="00DF6061" w:rsidRPr="00723174">
        <w:rPr>
          <w:rFonts w:ascii="Book Antiqua" w:hAnsi="Book Antiqua"/>
        </w:rPr>
        <w:t>Är din bok en deckare/</w:t>
      </w:r>
      <w:proofErr w:type="spellStart"/>
      <w:r w:rsidR="00DF6061" w:rsidRPr="00723174">
        <w:rPr>
          <w:rFonts w:ascii="Book Antiqua" w:hAnsi="Book Antiqua"/>
        </w:rPr>
        <w:t>feelgood</w:t>
      </w:r>
      <w:proofErr w:type="spellEnd"/>
      <w:r w:rsidR="00DF6061" w:rsidRPr="00723174">
        <w:rPr>
          <w:rFonts w:ascii="Book Antiqua" w:hAnsi="Book Antiqua"/>
        </w:rPr>
        <w:t xml:space="preserve"> </w:t>
      </w:r>
      <w:r>
        <w:rPr>
          <w:rFonts w:ascii="Book Antiqua" w:hAnsi="Book Antiqua"/>
        </w:rPr>
        <w:t xml:space="preserve">ska du kanske </w:t>
      </w:r>
      <w:r w:rsidR="00DF6061" w:rsidRPr="00723174">
        <w:rPr>
          <w:rFonts w:ascii="Book Antiqua" w:hAnsi="Book Antiqua"/>
        </w:rPr>
        <w:t>kosta</w:t>
      </w:r>
      <w:r>
        <w:rPr>
          <w:rFonts w:ascii="Book Antiqua" w:hAnsi="Book Antiqua"/>
        </w:rPr>
        <w:t xml:space="preserve"> </w:t>
      </w:r>
      <w:r w:rsidR="00DF6061" w:rsidRPr="00723174">
        <w:rPr>
          <w:rFonts w:ascii="Book Antiqua" w:hAnsi="Book Antiqua"/>
        </w:rPr>
        <w:t>på en ljudboksutgivning</w:t>
      </w:r>
      <w:r w:rsidR="00FC4135">
        <w:rPr>
          <w:rFonts w:ascii="Book Antiqua" w:hAnsi="Book Antiqua"/>
        </w:rPr>
        <w:t xml:space="preserve"> eftersom det är genrer som fungerar väl i de medierna</w:t>
      </w:r>
      <w:r w:rsidR="00DF6061" w:rsidRPr="00723174">
        <w:rPr>
          <w:rFonts w:ascii="Book Antiqua" w:hAnsi="Book Antiqua"/>
        </w:rPr>
        <w:t xml:space="preserve">. </w:t>
      </w:r>
      <w:r>
        <w:rPr>
          <w:rFonts w:ascii="Book Antiqua" w:hAnsi="Book Antiqua"/>
        </w:rPr>
        <w:t xml:space="preserve">Det </w:t>
      </w:r>
      <w:r w:rsidR="00A5330A">
        <w:rPr>
          <w:rFonts w:ascii="Book Antiqua" w:hAnsi="Book Antiqua"/>
        </w:rPr>
        <w:t>är</w:t>
      </w:r>
      <w:r w:rsidR="00DF6061" w:rsidRPr="00723174">
        <w:rPr>
          <w:rFonts w:ascii="Book Antiqua" w:hAnsi="Book Antiqua"/>
        </w:rPr>
        <w:t xml:space="preserve"> </w:t>
      </w:r>
      <w:r w:rsidR="00A5330A">
        <w:rPr>
          <w:rFonts w:ascii="Book Antiqua" w:hAnsi="Book Antiqua"/>
        </w:rPr>
        <w:t xml:space="preserve">dock </w:t>
      </w:r>
      <w:r w:rsidR="00DF6061" w:rsidRPr="00723174">
        <w:rPr>
          <w:rFonts w:ascii="Book Antiqua" w:hAnsi="Book Antiqua"/>
        </w:rPr>
        <w:t xml:space="preserve">inte </w:t>
      </w:r>
      <w:r w:rsidR="00A5330A">
        <w:rPr>
          <w:rFonts w:ascii="Book Antiqua" w:hAnsi="Book Antiqua"/>
        </w:rPr>
        <w:t xml:space="preserve">självklart </w:t>
      </w:r>
      <w:r w:rsidR="00DF6061" w:rsidRPr="00723174">
        <w:rPr>
          <w:rFonts w:ascii="Book Antiqua" w:hAnsi="Book Antiqua"/>
        </w:rPr>
        <w:t xml:space="preserve">att du får tillbaka dina pengar. Betalar du t ex 25 000kr kan det behövas 5 000 lyssningar för att du ska få tillbaka dina pengar. </w:t>
      </w:r>
    </w:p>
    <w:p w14:paraId="37226AE1" w14:textId="74786C58" w:rsidR="00FC4135" w:rsidRDefault="00DF6061" w:rsidP="00DF6061">
      <w:pPr>
        <w:rPr>
          <w:rFonts w:ascii="Book Antiqua" w:hAnsi="Book Antiqua"/>
        </w:rPr>
      </w:pPr>
      <w:r w:rsidRPr="00723174">
        <w:rPr>
          <w:rFonts w:ascii="Book Antiqua" w:hAnsi="Book Antiqua"/>
        </w:rPr>
        <w:t xml:space="preserve">Skillnaden mellan lektör och redaktör är att lektören ser på helheten och föreslår ändringar. Historien ska hålla och vara läsvärd. Redaktören arbetar direkt med texten </w:t>
      </w:r>
      <w:r w:rsidR="00FC4135">
        <w:rPr>
          <w:rFonts w:ascii="Book Antiqua" w:hAnsi="Book Antiqua"/>
        </w:rPr>
        <w:t xml:space="preserve">för att den ska </w:t>
      </w:r>
      <w:r w:rsidRPr="00723174">
        <w:rPr>
          <w:rFonts w:ascii="Book Antiqua" w:hAnsi="Book Antiqua"/>
        </w:rPr>
        <w:t xml:space="preserve"> fungera från första till sista meningen. Naturligtvis glider de båda rollerna i varandra. Som egenutgivare bör du leta efter en person som andra rekommenderar som kan hjälpa dig med den ena eller båda aspekterna, beroende på var du tror att behovet finns. Det finns få exempel på författare som lämnar in sitt manus till ”sitt” förlag där förlaget endast </w:t>
      </w:r>
      <w:r w:rsidR="003F0C40">
        <w:rPr>
          <w:rFonts w:ascii="Book Antiqua" w:hAnsi="Book Antiqua"/>
        </w:rPr>
        <w:t xml:space="preserve">behöver </w:t>
      </w:r>
      <w:r w:rsidRPr="00723174">
        <w:rPr>
          <w:rFonts w:ascii="Book Antiqua" w:hAnsi="Book Antiqua"/>
        </w:rPr>
        <w:t xml:space="preserve">göra ett minimalt arbete (tillsammans med författaren) för att boken ska bli tryckfärdig. </w:t>
      </w:r>
      <w:r w:rsidR="00FC4135">
        <w:rPr>
          <w:rFonts w:ascii="Book Antiqua" w:hAnsi="Book Antiqua"/>
        </w:rPr>
        <w:t>Det är vanligare att en redaktör bidrar mycket till bokens kvaliteter genom att arbeta med allt från språkliga detaljer till tematik och dramaturgi.</w:t>
      </w:r>
    </w:p>
    <w:p w14:paraId="2F5EC24F" w14:textId="5CD71F7F" w:rsidR="00DF6061" w:rsidRPr="00723174" w:rsidRDefault="00DF6061" w:rsidP="00DF6061">
      <w:pPr>
        <w:rPr>
          <w:rFonts w:ascii="Book Antiqua" w:hAnsi="Book Antiqua"/>
        </w:rPr>
      </w:pPr>
      <w:r w:rsidRPr="00723174">
        <w:rPr>
          <w:rFonts w:ascii="Book Antiqua" w:hAnsi="Book Antiqua"/>
        </w:rPr>
        <w:t>Du kommer att få göra allt arbete själv för att sälja din bok. Om du säljer 3</w:t>
      </w:r>
      <w:r w:rsidR="00925955">
        <w:rPr>
          <w:rFonts w:ascii="Book Antiqua" w:hAnsi="Book Antiqua"/>
        </w:rPr>
        <w:t>–</w:t>
      </w:r>
      <w:r w:rsidR="00FC4135">
        <w:rPr>
          <w:rFonts w:ascii="Book Antiqua" w:hAnsi="Book Antiqua"/>
        </w:rPr>
        <w:t xml:space="preserve">500 </w:t>
      </w:r>
      <w:r w:rsidRPr="00723174">
        <w:rPr>
          <w:rFonts w:ascii="Book Antiqua" w:hAnsi="Book Antiqua"/>
        </w:rPr>
        <w:t>exemplar kan du vara nöjd. Med ett idogt arbete med lokalpressen, lokala marknader, sociala medier (tufft) kan du nå högre än så. Om din bok har ett nischat ämne kan sociala medier vara en kraftfull kanal om du har en plats i de forum där ditt ämne avhandlas.</w:t>
      </w:r>
    </w:p>
    <w:p w14:paraId="61510F43" w14:textId="77777777" w:rsidR="00DF6061" w:rsidRPr="00723174" w:rsidRDefault="00DF6061" w:rsidP="00DF6061">
      <w:pPr>
        <w:rPr>
          <w:rFonts w:ascii="Book Antiqua" w:hAnsi="Book Antiqua"/>
        </w:rPr>
      </w:pPr>
      <w:r w:rsidRPr="00723174">
        <w:rPr>
          <w:rFonts w:ascii="Book Antiqua" w:hAnsi="Book Antiqua"/>
        </w:rPr>
        <w:t>Som nämnt innan: Få titlar utanför de traditionella förlagen recenseras på tidnings- och tidskriftssidor eller lyfts fram på bokhandelsdiskar.</w:t>
      </w:r>
    </w:p>
    <w:p w14:paraId="7DC370E0" w14:textId="3BF58421" w:rsidR="00DF6061" w:rsidRPr="00723174" w:rsidRDefault="00DF6061" w:rsidP="00DF6061">
      <w:pPr>
        <w:rPr>
          <w:rFonts w:ascii="Book Antiqua" w:hAnsi="Book Antiqua"/>
        </w:rPr>
      </w:pPr>
      <w:r w:rsidRPr="00723174">
        <w:rPr>
          <w:rFonts w:ascii="Book Antiqua" w:hAnsi="Book Antiqua"/>
        </w:rPr>
        <w:lastRenderedPageBreak/>
        <w:t>Fördelen med att ge ut själv är att du bestämmer allt själv. Innehåll, utseende, format, utgivningstid och så vidare. Men kom ihåg. Du har bara en chans. Ytterst få, om ens någon, kommer att läsa din historia mer än en gång.</w:t>
      </w:r>
      <w:r w:rsidR="00EF76A1">
        <w:rPr>
          <w:rFonts w:ascii="Book Antiqua" w:hAnsi="Book Antiqua"/>
        </w:rPr>
        <w:t xml:space="preserve"> </w:t>
      </w:r>
    </w:p>
    <w:p w14:paraId="156176EF" w14:textId="0C27DE11" w:rsidR="00FC4135" w:rsidRPr="00723174" w:rsidRDefault="00FC4135" w:rsidP="00FC4135">
      <w:pPr>
        <w:rPr>
          <w:rFonts w:ascii="Book Antiqua" w:hAnsi="Book Antiqua"/>
        </w:rPr>
      </w:pPr>
      <w:r w:rsidRPr="00723174">
        <w:rPr>
          <w:rFonts w:ascii="Book Antiqua" w:hAnsi="Book Antiqua"/>
        </w:rPr>
        <w:t>Det finns gott om exempel på berömda författare som själva publicerat något av sina verk. Som Jane Austen</w:t>
      </w:r>
      <w:r w:rsidR="001103DF">
        <w:rPr>
          <w:rFonts w:ascii="Book Antiqua" w:hAnsi="Book Antiqua"/>
        </w:rPr>
        <w:t>, Marcel Proust</w:t>
      </w:r>
      <w:r w:rsidRPr="00723174">
        <w:rPr>
          <w:rFonts w:ascii="Book Antiqua" w:hAnsi="Book Antiqua"/>
        </w:rPr>
        <w:t xml:space="preserve"> och Mark Twain. I modern tid har vi det berömda exemplet </w:t>
      </w:r>
      <w:r w:rsidRPr="009F47F7">
        <w:rPr>
          <w:rFonts w:ascii="Book Antiqua" w:hAnsi="Book Antiqua"/>
          <w:i/>
          <w:iCs/>
        </w:rPr>
        <w:t xml:space="preserve">Fifty </w:t>
      </w:r>
      <w:proofErr w:type="spellStart"/>
      <w:r w:rsidRPr="009F47F7">
        <w:rPr>
          <w:rFonts w:ascii="Book Antiqua" w:hAnsi="Book Antiqua"/>
          <w:i/>
          <w:iCs/>
        </w:rPr>
        <w:t>Shades</w:t>
      </w:r>
      <w:proofErr w:type="spellEnd"/>
      <w:r w:rsidRPr="009F47F7">
        <w:rPr>
          <w:rFonts w:ascii="Book Antiqua" w:hAnsi="Book Antiqua"/>
          <w:i/>
          <w:iCs/>
        </w:rPr>
        <w:t xml:space="preserve"> </w:t>
      </w:r>
      <w:proofErr w:type="spellStart"/>
      <w:r w:rsidRPr="009F47F7">
        <w:rPr>
          <w:rFonts w:ascii="Book Antiqua" w:hAnsi="Book Antiqua"/>
          <w:i/>
          <w:iCs/>
        </w:rPr>
        <w:t>of</w:t>
      </w:r>
      <w:proofErr w:type="spellEnd"/>
      <w:r w:rsidRPr="009F47F7">
        <w:rPr>
          <w:rFonts w:ascii="Book Antiqua" w:hAnsi="Book Antiqua"/>
          <w:i/>
          <w:iCs/>
        </w:rPr>
        <w:t xml:space="preserve"> Gray</w:t>
      </w:r>
      <w:r w:rsidRPr="00723174">
        <w:rPr>
          <w:rFonts w:ascii="Book Antiqua" w:hAnsi="Book Antiqua"/>
        </w:rPr>
        <w:t xml:space="preserve">. James Joyce fick till ett speciellt </w:t>
      </w:r>
      <w:hyperlink r:id="rId11" w:history="1">
        <w:r w:rsidRPr="00723174">
          <w:rPr>
            <w:rStyle w:val="Hyperlnk"/>
            <w:rFonts w:ascii="Book Antiqua" w:hAnsi="Book Antiqua"/>
          </w:rPr>
          <w:t>avtal</w:t>
        </w:r>
      </w:hyperlink>
      <w:r w:rsidRPr="00723174">
        <w:rPr>
          <w:rFonts w:ascii="Book Antiqua" w:hAnsi="Book Antiqua"/>
        </w:rPr>
        <w:t xml:space="preserve"> på </w:t>
      </w:r>
      <w:r w:rsidR="009F47F7">
        <w:rPr>
          <w:rFonts w:ascii="Book Antiqua" w:hAnsi="Book Antiqua"/>
        </w:rPr>
        <w:t xml:space="preserve">sin novellsamling </w:t>
      </w:r>
      <w:r w:rsidRPr="009F47F7">
        <w:rPr>
          <w:rFonts w:ascii="Book Antiqua" w:hAnsi="Book Antiqua"/>
          <w:i/>
          <w:iCs/>
        </w:rPr>
        <w:t>Dubliners</w:t>
      </w:r>
      <w:r w:rsidRPr="00723174">
        <w:rPr>
          <w:rFonts w:ascii="Book Antiqua" w:hAnsi="Book Antiqua"/>
        </w:rPr>
        <w:t xml:space="preserve">. Ingen royalty på de första 500 och var tvungen att själv köpa 120 exemplar. </w:t>
      </w:r>
      <w:r>
        <w:rPr>
          <w:rFonts w:ascii="Book Antiqua" w:hAnsi="Book Antiqua"/>
        </w:rPr>
        <w:t>Det för en</w:t>
      </w:r>
      <w:r w:rsidRPr="00723174">
        <w:rPr>
          <w:rFonts w:ascii="Book Antiqua" w:hAnsi="Book Antiqua"/>
        </w:rPr>
        <w:t xml:space="preserve"> novellsamling som idag sägs innehålla världens bästa novell, The </w:t>
      </w:r>
      <w:proofErr w:type="spellStart"/>
      <w:r w:rsidRPr="00723174">
        <w:rPr>
          <w:rFonts w:ascii="Book Antiqua" w:hAnsi="Book Antiqua"/>
        </w:rPr>
        <w:t>Dead</w:t>
      </w:r>
      <w:proofErr w:type="spellEnd"/>
      <w:r w:rsidRPr="00723174">
        <w:rPr>
          <w:rFonts w:ascii="Book Antiqua" w:hAnsi="Book Antiqua"/>
        </w:rPr>
        <w:t>. </w:t>
      </w:r>
    </w:p>
    <w:p w14:paraId="571C6B4A" w14:textId="77777777" w:rsidR="00FC4135" w:rsidRPr="00723174" w:rsidRDefault="00FC4135" w:rsidP="00FC4135">
      <w:pPr>
        <w:rPr>
          <w:rFonts w:ascii="Book Antiqua" w:hAnsi="Book Antiqua"/>
        </w:rPr>
      </w:pPr>
      <w:r w:rsidRPr="00723174">
        <w:rPr>
          <w:rFonts w:ascii="Book Antiqua" w:hAnsi="Book Antiqua"/>
        </w:rPr>
        <w:t>Så misströsta inte om du inte får till ett traditionellt avtal. </w:t>
      </w:r>
    </w:p>
    <w:p w14:paraId="09CA725F" w14:textId="77777777" w:rsidR="00723174" w:rsidRPr="00723174" w:rsidRDefault="00723174" w:rsidP="00723174">
      <w:pPr>
        <w:rPr>
          <w:rFonts w:ascii="Book Antiqua" w:hAnsi="Book Antiqua"/>
        </w:rPr>
      </w:pPr>
    </w:p>
    <w:p w14:paraId="369262AE" w14:textId="32D81A36" w:rsidR="00723174" w:rsidRPr="00723174" w:rsidRDefault="00723174" w:rsidP="00FC4135">
      <w:pPr>
        <w:pStyle w:val="Rubrik2"/>
      </w:pPr>
      <w:r w:rsidRPr="00723174">
        <w:t>Utgivningskostnad</w:t>
      </w:r>
      <w:r w:rsidR="00DB4D22">
        <w:t>er</w:t>
      </w:r>
    </w:p>
    <w:p w14:paraId="28E08195" w14:textId="111D0A8C" w:rsidR="00723174" w:rsidRPr="00723174" w:rsidRDefault="00723174" w:rsidP="00723174">
      <w:pPr>
        <w:rPr>
          <w:rFonts w:ascii="Book Antiqua" w:hAnsi="Book Antiqua"/>
        </w:rPr>
      </w:pPr>
      <w:r w:rsidRPr="00723174">
        <w:rPr>
          <w:rFonts w:ascii="Book Antiqua" w:hAnsi="Book Antiqua"/>
        </w:rPr>
        <w:t>Enligt Pelle Andersson, VD på Ordfront, är deras investering minst 100 000kr per titel. </w:t>
      </w:r>
      <w:r w:rsidR="004C24A5">
        <w:rPr>
          <w:rFonts w:ascii="Book Antiqua" w:hAnsi="Book Antiqua"/>
        </w:rPr>
        <w:t xml:space="preserve">Den summan kan bli mycket högre om boken behöver en redaktör som </w:t>
      </w:r>
      <w:r w:rsidR="0078392F">
        <w:rPr>
          <w:rFonts w:ascii="Book Antiqua" w:hAnsi="Book Antiqua"/>
        </w:rPr>
        <w:t xml:space="preserve">lägger ner flera veckor i arbetstid för att tillsammans med författaren </w:t>
      </w:r>
      <w:r w:rsidR="004E55B5">
        <w:rPr>
          <w:rFonts w:ascii="Book Antiqua" w:hAnsi="Book Antiqua"/>
        </w:rPr>
        <w:t>få fram bästa möjliga text. Redan där</w:t>
      </w:r>
      <w:r w:rsidR="0082071E">
        <w:rPr>
          <w:rFonts w:ascii="Book Antiqua" w:hAnsi="Book Antiqua"/>
        </w:rPr>
        <w:t xml:space="preserve"> kan kostnaden dra mot 50</w:t>
      </w:r>
      <w:r w:rsidR="00564C32">
        <w:rPr>
          <w:rFonts w:ascii="Book Antiqua" w:hAnsi="Book Antiqua"/>
        </w:rPr>
        <w:t> </w:t>
      </w:r>
      <w:r w:rsidR="0082071E">
        <w:rPr>
          <w:rFonts w:ascii="Book Antiqua" w:hAnsi="Book Antiqua"/>
        </w:rPr>
        <w:t>000</w:t>
      </w:r>
      <w:r w:rsidR="00564C32">
        <w:rPr>
          <w:rFonts w:ascii="Book Antiqua" w:hAnsi="Book Antiqua"/>
        </w:rPr>
        <w:t>kr</w:t>
      </w:r>
      <w:r w:rsidR="00286773">
        <w:rPr>
          <w:rFonts w:ascii="Book Antiqua" w:hAnsi="Book Antiqua"/>
        </w:rPr>
        <w:t xml:space="preserve">. En </w:t>
      </w:r>
      <w:r w:rsidR="00A37846">
        <w:rPr>
          <w:rFonts w:ascii="Book Antiqua" w:hAnsi="Book Antiqua"/>
        </w:rPr>
        <w:t xml:space="preserve">större </w:t>
      </w:r>
      <w:r w:rsidR="00286773">
        <w:rPr>
          <w:rFonts w:ascii="Book Antiqua" w:hAnsi="Book Antiqua"/>
        </w:rPr>
        <w:t xml:space="preserve">annonserings- och införsäljningskampanj </w:t>
      </w:r>
      <w:r w:rsidR="00A37846">
        <w:rPr>
          <w:rFonts w:ascii="Book Antiqua" w:hAnsi="Book Antiqua"/>
        </w:rPr>
        <w:t>kostar minst de summorna.</w:t>
      </w:r>
      <w:r w:rsidR="00505659">
        <w:rPr>
          <w:rFonts w:ascii="Book Antiqua" w:hAnsi="Book Antiqua"/>
        </w:rPr>
        <w:t xml:space="preserve"> Ett mindre förlag kan </w:t>
      </w:r>
      <w:r w:rsidR="009F47F7">
        <w:rPr>
          <w:rFonts w:ascii="Book Antiqua" w:hAnsi="Book Antiqua"/>
        </w:rPr>
        <w:t>möjligen pressa sifforna i exemplen nedan.</w:t>
      </w:r>
    </w:p>
    <w:p w14:paraId="47D7F8D6" w14:textId="77777777" w:rsidR="00723174" w:rsidRPr="00723174" w:rsidRDefault="00723174" w:rsidP="00723174">
      <w:pPr>
        <w:rPr>
          <w:rFonts w:ascii="Book Antiqua" w:hAnsi="Book Antiqua"/>
        </w:rPr>
      </w:pPr>
      <w:hyperlink r:id="rId12" w:history="1">
        <w:r w:rsidRPr="00723174">
          <w:rPr>
            <w:rStyle w:val="Hyperlnk"/>
            <w:rFonts w:ascii="Book Antiqua" w:hAnsi="Book Antiqua"/>
          </w:rPr>
          <w:t>Mattias Boström</w:t>
        </w:r>
      </w:hyperlink>
      <w:r w:rsidRPr="00723174">
        <w:rPr>
          <w:rFonts w:ascii="Book Antiqua" w:hAnsi="Book Antiqua"/>
        </w:rPr>
        <w:t xml:space="preserve"> gjorde 2009 ett försök till att visa vad de enskilda kostnaderna är. En uppskattning för 2024 som bygger på hans siffror kan se ut så här:</w:t>
      </w:r>
    </w:p>
    <w:p w14:paraId="58836AC4" w14:textId="649D052B" w:rsidR="004D05A9" w:rsidRDefault="00723174" w:rsidP="004D05A9">
      <w:pPr>
        <w:spacing w:after="0"/>
        <w:rPr>
          <w:rFonts w:ascii="Book Antiqua" w:hAnsi="Book Antiqua"/>
        </w:rPr>
      </w:pPr>
      <w:r w:rsidRPr="00723174">
        <w:rPr>
          <w:rFonts w:ascii="Book Antiqua" w:hAnsi="Book Antiqua"/>
        </w:rPr>
        <w:t>5</w:t>
      </w:r>
      <w:r w:rsidR="007568E5">
        <w:rPr>
          <w:rFonts w:ascii="Book Antiqua" w:hAnsi="Book Antiqua"/>
        </w:rPr>
        <w:t>-</w:t>
      </w:r>
      <w:r w:rsidR="009F60F2">
        <w:rPr>
          <w:rFonts w:ascii="Book Antiqua" w:hAnsi="Book Antiqua"/>
        </w:rPr>
        <w:t>15</w:t>
      </w:r>
      <w:r w:rsidR="004B223D">
        <w:rPr>
          <w:rFonts w:ascii="Book Antiqua" w:hAnsi="Book Antiqua"/>
        </w:rPr>
        <w:t> </w:t>
      </w:r>
      <w:r w:rsidR="009F60F2">
        <w:rPr>
          <w:rFonts w:ascii="Book Antiqua" w:hAnsi="Book Antiqua"/>
        </w:rPr>
        <w:t>000kr</w:t>
      </w:r>
      <w:r w:rsidRPr="00723174">
        <w:rPr>
          <w:rFonts w:ascii="Book Antiqua" w:hAnsi="Book Antiqua"/>
        </w:rPr>
        <w:t xml:space="preserve"> Bokomslag (layout)</w:t>
      </w:r>
      <w:r w:rsidR="007F45D6">
        <w:rPr>
          <w:rFonts w:ascii="Book Antiqua" w:hAnsi="Book Antiqua"/>
        </w:rPr>
        <w:t xml:space="preserve"> </w:t>
      </w:r>
      <w:r w:rsidR="009F60F2">
        <w:rPr>
          <w:rFonts w:ascii="Book Antiqua" w:hAnsi="Book Antiqua"/>
        </w:rPr>
        <w:t xml:space="preserve"> </w:t>
      </w:r>
    </w:p>
    <w:p w14:paraId="0706280E" w14:textId="1BCAACBD" w:rsidR="00723174" w:rsidRPr="00723174" w:rsidRDefault="00723174" w:rsidP="004D05A9">
      <w:pPr>
        <w:spacing w:after="0"/>
        <w:rPr>
          <w:rFonts w:ascii="Book Antiqua" w:hAnsi="Book Antiqua"/>
        </w:rPr>
      </w:pPr>
      <w:r w:rsidRPr="00723174">
        <w:rPr>
          <w:rFonts w:ascii="Book Antiqua" w:hAnsi="Book Antiqua"/>
        </w:rPr>
        <w:t>5</w:t>
      </w:r>
      <w:r w:rsidR="007568E5">
        <w:rPr>
          <w:rFonts w:ascii="Book Antiqua" w:hAnsi="Book Antiqua"/>
        </w:rPr>
        <w:t>-</w:t>
      </w:r>
      <w:r w:rsidR="009F60F2">
        <w:rPr>
          <w:rFonts w:ascii="Book Antiqua" w:hAnsi="Book Antiqua"/>
        </w:rPr>
        <w:t>10</w:t>
      </w:r>
      <w:r w:rsidR="004B223D">
        <w:rPr>
          <w:rFonts w:ascii="Book Antiqua" w:hAnsi="Book Antiqua"/>
        </w:rPr>
        <w:t> </w:t>
      </w:r>
      <w:r w:rsidR="009F60F2">
        <w:rPr>
          <w:rFonts w:ascii="Book Antiqua" w:hAnsi="Book Antiqua"/>
        </w:rPr>
        <w:t>000kr</w:t>
      </w:r>
      <w:r w:rsidRPr="00723174">
        <w:rPr>
          <w:rFonts w:ascii="Book Antiqua" w:hAnsi="Book Antiqua"/>
        </w:rPr>
        <w:t xml:space="preserve"> Foto</w:t>
      </w:r>
      <w:r w:rsidR="00DC6AAB">
        <w:rPr>
          <w:rFonts w:ascii="Book Antiqua" w:hAnsi="Book Antiqua"/>
        </w:rPr>
        <w:t xml:space="preserve"> på författaren</w:t>
      </w:r>
      <w:r w:rsidR="009F60F2">
        <w:rPr>
          <w:rFonts w:ascii="Book Antiqua" w:hAnsi="Book Antiqua"/>
        </w:rPr>
        <w:t xml:space="preserve"> </w:t>
      </w:r>
    </w:p>
    <w:p w14:paraId="123B6161" w14:textId="5B69B74D" w:rsidR="00723174" w:rsidRPr="00723174" w:rsidRDefault="00723174" w:rsidP="004D05A9">
      <w:pPr>
        <w:spacing w:after="0"/>
        <w:rPr>
          <w:rFonts w:ascii="Book Antiqua" w:hAnsi="Book Antiqua"/>
        </w:rPr>
      </w:pPr>
      <w:r w:rsidRPr="00723174">
        <w:rPr>
          <w:rFonts w:ascii="Book Antiqua" w:hAnsi="Book Antiqua"/>
        </w:rPr>
        <w:t>5</w:t>
      </w:r>
      <w:r w:rsidR="007568E5">
        <w:rPr>
          <w:rFonts w:ascii="Book Antiqua" w:hAnsi="Book Antiqua"/>
        </w:rPr>
        <w:t>-</w:t>
      </w:r>
      <w:r w:rsidR="009F60F2">
        <w:rPr>
          <w:rFonts w:ascii="Book Antiqua" w:hAnsi="Book Antiqua"/>
        </w:rPr>
        <w:t>10 000</w:t>
      </w:r>
      <w:r w:rsidRPr="00723174">
        <w:rPr>
          <w:rFonts w:ascii="Book Antiqua" w:hAnsi="Book Antiqua"/>
        </w:rPr>
        <w:t>kr Sättning, layout av helt textbaserad inlaga </w:t>
      </w:r>
    </w:p>
    <w:p w14:paraId="0B1373E0" w14:textId="7008DE60" w:rsidR="00723174" w:rsidRPr="00723174" w:rsidRDefault="008421F6" w:rsidP="004D05A9">
      <w:pPr>
        <w:spacing w:after="0"/>
        <w:rPr>
          <w:rFonts w:ascii="Book Antiqua" w:hAnsi="Book Antiqua"/>
        </w:rPr>
      </w:pPr>
      <w:r>
        <w:rPr>
          <w:rFonts w:ascii="Book Antiqua" w:hAnsi="Book Antiqua"/>
        </w:rPr>
        <w:t>5</w:t>
      </w:r>
      <w:r w:rsidR="007568E5">
        <w:rPr>
          <w:rFonts w:ascii="Book Antiqua" w:hAnsi="Book Antiqua"/>
        </w:rPr>
        <w:t>-</w:t>
      </w:r>
      <w:r w:rsidR="00723174" w:rsidRPr="00723174">
        <w:rPr>
          <w:rFonts w:ascii="Book Antiqua" w:hAnsi="Book Antiqua"/>
        </w:rPr>
        <w:t>1</w:t>
      </w:r>
      <w:r w:rsidR="009F60F2">
        <w:rPr>
          <w:rFonts w:ascii="Book Antiqua" w:hAnsi="Book Antiqua"/>
        </w:rPr>
        <w:t>5</w:t>
      </w:r>
      <w:r w:rsidR="004B223D">
        <w:rPr>
          <w:rFonts w:ascii="Book Antiqua" w:hAnsi="Book Antiqua"/>
        </w:rPr>
        <w:t> </w:t>
      </w:r>
      <w:r w:rsidR="00723174" w:rsidRPr="00723174">
        <w:rPr>
          <w:rFonts w:ascii="Book Antiqua" w:hAnsi="Book Antiqua"/>
        </w:rPr>
        <w:t>000kr Korrekturläsning/Språkgranskning (t ex 15 öre per ord)</w:t>
      </w:r>
    </w:p>
    <w:p w14:paraId="0450FD3E" w14:textId="25F66AFE" w:rsidR="00723174" w:rsidRPr="00723174" w:rsidRDefault="00723174" w:rsidP="004D05A9">
      <w:pPr>
        <w:spacing w:after="0"/>
        <w:rPr>
          <w:rFonts w:ascii="Book Antiqua" w:hAnsi="Book Antiqua"/>
        </w:rPr>
      </w:pPr>
      <w:r w:rsidRPr="00723174">
        <w:rPr>
          <w:rFonts w:ascii="Book Antiqua" w:hAnsi="Book Antiqua"/>
        </w:rPr>
        <w:t>10</w:t>
      </w:r>
      <w:r w:rsidR="007568E5">
        <w:rPr>
          <w:rFonts w:ascii="Book Antiqua" w:hAnsi="Book Antiqua"/>
        </w:rPr>
        <w:t>-</w:t>
      </w:r>
      <w:r w:rsidR="009F60F2">
        <w:rPr>
          <w:rFonts w:ascii="Book Antiqua" w:hAnsi="Book Antiqua"/>
        </w:rPr>
        <w:t>30</w:t>
      </w:r>
      <w:r w:rsidR="004B223D">
        <w:rPr>
          <w:rFonts w:ascii="Book Antiqua" w:hAnsi="Book Antiqua"/>
        </w:rPr>
        <w:t> </w:t>
      </w:r>
      <w:r w:rsidRPr="00723174">
        <w:rPr>
          <w:rFonts w:ascii="Book Antiqua" w:hAnsi="Book Antiqua"/>
        </w:rPr>
        <w:t>000kr Redaktör (beroende på hur många ggr boken ska gås igenom med författaren, också beroende på redaktörens status</w:t>
      </w:r>
      <w:r w:rsidR="0013275B">
        <w:rPr>
          <w:rFonts w:ascii="Book Antiqua" w:hAnsi="Book Antiqua"/>
        </w:rPr>
        <w:t>/lön</w:t>
      </w:r>
      <w:r w:rsidRPr="00723174">
        <w:rPr>
          <w:rFonts w:ascii="Book Antiqua" w:hAnsi="Book Antiqua"/>
        </w:rPr>
        <w:t>)</w:t>
      </w:r>
      <w:r w:rsidR="00777B1F">
        <w:rPr>
          <w:rFonts w:ascii="Book Antiqua" w:hAnsi="Book Antiqua"/>
        </w:rPr>
        <w:t>. Kan gå mycket högre.</w:t>
      </w:r>
    </w:p>
    <w:p w14:paraId="320FF516" w14:textId="58D42B10" w:rsidR="00723174" w:rsidRPr="00723174" w:rsidRDefault="00723174" w:rsidP="004D05A9">
      <w:pPr>
        <w:spacing w:after="0"/>
        <w:rPr>
          <w:rFonts w:ascii="Book Antiqua" w:hAnsi="Book Antiqua"/>
        </w:rPr>
      </w:pPr>
      <w:r w:rsidRPr="00723174">
        <w:rPr>
          <w:rFonts w:ascii="Book Antiqua" w:hAnsi="Book Antiqua"/>
        </w:rPr>
        <w:t>5</w:t>
      </w:r>
      <w:r w:rsidR="007568E5">
        <w:rPr>
          <w:rFonts w:ascii="Book Antiqua" w:hAnsi="Book Antiqua"/>
        </w:rPr>
        <w:t>-</w:t>
      </w:r>
      <w:r w:rsidR="009F60F2">
        <w:rPr>
          <w:rFonts w:ascii="Book Antiqua" w:hAnsi="Book Antiqua"/>
        </w:rPr>
        <w:t>1</w:t>
      </w:r>
      <w:r w:rsidR="003537C9">
        <w:rPr>
          <w:rFonts w:ascii="Book Antiqua" w:hAnsi="Book Antiqua"/>
        </w:rPr>
        <w:t>5</w:t>
      </w:r>
      <w:r w:rsidR="004B223D">
        <w:rPr>
          <w:rFonts w:ascii="Book Antiqua" w:hAnsi="Book Antiqua"/>
        </w:rPr>
        <w:t> </w:t>
      </w:r>
      <w:r w:rsidRPr="00723174">
        <w:rPr>
          <w:rFonts w:ascii="Book Antiqua" w:hAnsi="Book Antiqua"/>
        </w:rPr>
        <w:t>000kr Administration (projektledning av utgivningen, förlagets vinst)</w:t>
      </w:r>
    </w:p>
    <w:p w14:paraId="293A245C" w14:textId="5F9D280A" w:rsidR="00723174" w:rsidRPr="00723174" w:rsidRDefault="00723174" w:rsidP="004D05A9">
      <w:pPr>
        <w:spacing w:after="0"/>
        <w:rPr>
          <w:rFonts w:ascii="Book Antiqua" w:hAnsi="Book Antiqua"/>
        </w:rPr>
      </w:pPr>
      <w:r w:rsidRPr="00723174">
        <w:rPr>
          <w:rFonts w:ascii="Book Antiqua" w:hAnsi="Book Antiqua"/>
        </w:rPr>
        <w:t>2 000kr e-bokskonvertering</w:t>
      </w:r>
    </w:p>
    <w:p w14:paraId="3691AF52" w14:textId="217193A6" w:rsidR="00723174" w:rsidRPr="00723174" w:rsidRDefault="00723174" w:rsidP="004D05A9">
      <w:pPr>
        <w:spacing w:after="0"/>
        <w:rPr>
          <w:rFonts w:ascii="Book Antiqua" w:hAnsi="Book Antiqua"/>
        </w:rPr>
      </w:pPr>
      <w:r w:rsidRPr="00723174">
        <w:rPr>
          <w:rFonts w:ascii="Book Antiqua" w:hAnsi="Book Antiqua"/>
        </w:rPr>
        <w:t>2</w:t>
      </w:r>
      <w:r w:rsidR="004F72A7">
        <w:rPr>
          <w:rFonts w:ascii="Book Antiqua" w:hAnsi="Book Antiqua"/>
        </w:rPr>
        <w:t>0</w:t>
      </w:r>
      <w:r w:rsidR="007568E5">
        <w:rPr>
          <w:rFonts w:ascii="Book Antiqua" w:hAnsi="Book Antiqua"/>
        </w:rPr>
        <w:t>-</w:t>
      </w:r>
      <w:r w:rsidR="009F60F2">
        <w:rPr>
          <w:rFonts w:ascii="Book Antiqua" w:hAnsi="Book Antiqua"/>
        </w:rPr>
        <w:t>50</w:t>
      </w:r>
      <w:r w:rsidR="004B223D">
        <w:rPr>
          <w:rFonts w:ascii="Book Antiqua" w:hAnsi="Book Antiqua"/>
        </w:rPr>
        <w:t> </w:t>
      </w:r>
      <w:r w:rsidRPr="00723174">
        <w:rPr>
          <w:rFonts w:ascii="Book Antiqua" w:hAnsi="Book Antiqua"/>
        </w:rPr>
        <w:t xml:space="preserve">000kr Ljudbok (beror på längd och inläsare, egen </w:t>
      </w:r>
      <w:r w:rsidR="008D6E30">
        <w:rPr>
          <w:rFonts w:ascii="Book Antiqua" w:hAnsi="Book Antiqua"/>
        </w:rPr>
        <w:t xml:space="preserve">regi och </w:t>
      </w:r>
      <w:r w:rsidRPr="00723174">
        <w:rPr>
          <w:rFonts w:ascii="Book Antiqua" w:hAnsi="Book Antiqua"/>
        </w:rPr>
        <w:t>inläsning billigare)</w:t>
      </w:r>
    </w:p>
    <w:p w14:paraId="0DFFA4B9" w14:textId="52C62BB8" w:rsidR="00723174" w:rsidRPr="00723174" w:rsidRDefault="00723174" w:rsidP="004D05A9">
      <w:pPr>
        <w:spacing w:after="0"/>
        <w:rPr>
          <w:rFonts w:ascii="Book Antiqua" w:hAnsi="Book Antiqua"/>
        </w:rPr>
      </w:pPr>
      <w:r w:rsidRPr="00723174">
        <w:rPr>
          <w:rFonts w:ascii="Book Antiqua" w:hAnsi="Book Antiqua"/>
        </w:rPr>
        <w:t>5</w:t>
      </w:r>
      <w:r w:rsidR="007568E5">
        <w:rPr>
          <w:rFonts w:ascii="Book Antiqua" w:hAnsi="Book Antiqua"/>
        </w:rPr>
        <w:t>-</w:t>
      </w:r>
      <w:r w:rsidR="009F60F2">
        <w:rPr>
          <w:rFonts w:ascii="Book Antiqua" w:hAnsi="Book Antiqua"/>
        </w:rPr>
        <w:t>30</w:t>
      </w:r>
      <w:r w:rsidR="004B223D">
        <w:rPr>
          <w:rFonts w:ascii="Book Antiqua" w:hAnsi="Book Antiqua"/>
        </w:rPr>
        <w:t> </w:t>
      </w:r>
      <w:r w:rsidRPr="00723174">
        <w:rPr>
          <w:rFonts w:ascii="Book Antiqua" w:hAnsi="Book Antiqua"/>
        </w:rPr>
        <w:t xml:space="preserve">000kr Marknadsföring, </w:t>
      </w:r>
      <w:proofErr w:type="spellStart"/>
      <w:r w:rsidRPr="00723174">
        <w:rPr>
          <w:rFonts w:ascii="Book Antiqua" w:hAnsi="Book Antiqua"/>
        </w:rPr>
        <w:t>införsäljning</w:t>
      </w:r>
      <w:proofErr w:type="spellEnd"/>
      <w:r w:rsidR="00777B1F">
        <w:rPr>
          <w:rFonts w:ascii="Book Antiqua" w:hAnsi="Book Antiqua"/>
        </w:rPr>
        <w:t>. Kan gå mycket högr</w:t>
      </w:r>
      <w:r w:rsidR="0028684D">
        <w:rPr>
          <w:rFonts w:ascii="Book Antiqua" w:hAnsi="Book Antiqua"/>
        </w:rPr>
        <w:t>e.</w:t>
      </w:r>
    </w:p>
    <w:p w14:paraId="235F0F12" w14:textId="76B8D02C" w:rsidR="00723174" w:rsidRPr="00723174" w:rsidRDefault="00723174" w:rsidP="004D05A9">
      <w:pPr>
        <w:spacing w:after="0"/>
        <w:rPr>
          <w:rFonts w:ascii="Book Antiqua" w:hAnsi="Book Antiqua"/>
        </w:rPr>
      </w:pPr>
      <w:r w:rsidRPr="00723174">
        <w:rPr>
          <w:rFonts w:ascii="Book Antiqua" w:hAnsi="Book Antiqua"/>
        </w:rPr>
        <w:t>10</w:t>
      </w:r>
      <w:r w:rsidR="004B223D">
        <w:rPr>
          <w:rFonts w:ascii="Book Antiqua" w:hAnsi="Book Antiqua"/>
        </w:rPr>
        <w:t> </w:t>
      </w:r>
      <w:r w:rsidRPr="00723174">
        <w:rPr>
          <w:rFonts w:ascii="Book Antiqua" w:hAnsi="Book Antiqua"/>
        </w:rPr>
        <w:t>000kr förhandsex och utskick av dessa till potentiella recensenter.</w:t>
      </w:r>
    </w:p>
    <w:p w14:paraId="4DB5A9C4" w14:textId="77777777" w:rsidR="005D26F7" w:rsidRDefault="005C28C5" w:rsidP="004D05A9">
      <w:pPr>
        <w:spacing w:after="0"/>
        <w:rPr>
          <w:rFonts w:ascii="Book Antiqua" w:hAnsi="Book Antiqua"/>
        </w:rPr>
      </w:pPr>
      <w:r>
        <w:rPr>
          <w:rFonts w:ascii="Book Antiqua" w:hAnsi="Book Antiqua"/>
        </w:rPr>
        <w:t>1</w:t>
      </w:r>
      <w:r w:rsidR="00723174" w:rsidRPr="00723174">
        <w:rPr>
          <w:rFonts w:ascii="Book Antiqua" w:hAnsi="Book Antiqua"/>
        </w:rPr>
        <w:t>0</w:t>
      </w:r>
      <w:r w:rsidR="004B223D">
        <w:rPr>
          <w:rFonts w:ascii="Book Antiqua" w:hAnsi="Book Antiqua"/>
        </w:rPr>
        <w:t> </w:t>
      </w:r>
      <w:r w:rsidR="00723174" w:rsidRPr="00723174">
        <w:rPr>
          <w:rFonts w:ascii="Book Antiqua" w:hAnsi="Book Antiqua"/>
        </w:rPr>
        <w:t xml:space="preserve">000kr </w:t>
      </w:r>
      <w:r w:rsidR="0088403A">
        <w:rPr>
          <w:rFonts w:ascii="Book Antiqua" w:hAnsi="Book Antiqua"/>
        </w:rPr>
        <w:t>T</w:t>
      </w:r>
      <w:r w:rsidR="00723174" w:rsidRPr="00723174">
        <w:rPr>
          <w:rFonts w:ascii="Book Antiqua" w:hAnsi="Book Antiqua"/>
        </w:rPr>
        <w:t xml:space="preserve">ryck. </w:t>
      </w:r>
    </w:p>
    <w:p w14:paraId="593DEDC3" w14:textId="6BFFC1AB" w:rsidR="001B23A3" w:rsidRDefault="00500C8A" w:rsidP="004D05A9">
      <w:pPr>
        <w:spacing w:after="0"/>
        <w:rPr>
          <w:rFonts w:ascii="Book Antiqua" w:hAnsi="Book Antiqua"/>
        </w:rPr>
      </w:pPr>
      <w:r>
        <w:rPr>
          <w:rFonts w:ascii="Book Antiqua" w:hAnsi="Book Antiqua"/>
        </w:rPr>
        <w:t xml:space="preserve">Beroende på </w:t>
      </w:r>
      <w:r w:rsidR="0094469F">
        <w:rPr>
          <w:rFonts w:ascii="Book Antiqua" w:hAnsi="Book Antiqua"/>
        </w:rPr>
        <w:t>tryckt</w:t>
      </w:r>
      <w:r w:rsidR="000A0408">
        <w:rPr>
          <w:rFonts w:ascii="Book Antiqua" w:hAnsi="Book Antiqua"/>
        </w:rPr>
        <w:t xml:space="preserve">jänst, </w:t>
      </w:r>
      <w:r>
        <w:rPr>
          <w:rFonts w:ascii="Book Antiqua" w:hAnsi="Book Antiqua"/>
        </w:rPr>
        <w:t>format</w:t>
      </w:r>
      <w:r w:rsidR="00746883">
        <w:rPr>
          <w:rFonts w:ascii="Book Antiqua" w:hAnsi="Book Antiqua"/>
        </w:rPr>
        <w:t>, sidantal</w:t>
      </w:r>
      <w:r w:rsidR="00FF6988">
        <w:rPr>
          <w:rFonts w:ascii="Book Antiqua" w:hAnsi="Book Antiqua"/>
        </w:rPr>
        <w:t xml:space="preserve"> med mera </w:t>
      </w:r>
      <w:r>
        <w:rPr>
          <w:rFonts w:ascii="Book Antiqua" w:hAnsi="Book Antiqua"/>
        </w:rPr>
        <w:t xml:space="preserve">kan du få ut </w:t>
      </w:r>
      <w:r w:rsidR="0088403A">
        <w:rPr>
          <w:rFonts w:ascii="Book Antiqua" w:hAnsi="Book Antiqua"/>
        </w:rPr>
        <w:t>2</w:t>
      </w:r>
      <w:r w:rsidR="005C28C5">
        <w:rPr>
          <w:rFonts w:ascii="Book Antiqua" w:hAnsi="Book Antiqua"/>
        </w:rPr>
        <w:t>00</w:t>
      </w:r>
      <w:r w:rsidR="009A1AD6">
        <w:rPr>
          <w:rFonts w:ascii="Book Antiqua" w:hAnsi="Book Antiqua"/>
        </w:rPr>
        <w:t xml:space="preserve"> böcker </w:t>
      </w:r>
      <w:r w:rsidR="005E503D">
        <w:rPr>
          <w:rFonts w:ascii="Book Antiqua" w:hAnsi="Book Antiqua"/>
        </w:rPr>
        <w:t xml:space="preserve">eller fler </w:t>
      </w:r>
      <w:r w:rsidR="009A1AD6">
        <w:rPr>
          <w:rFonts w:ascii="Book Antiqua" w:hAnsi="Book Antiqua"/>
        </w:rPr>
        <w:t>för den summan</w:t>
      </w:r>
      <w:r w:rsidR="009A7D69">
        <w:rPr>
          <w:rFonts w:ascii="Book Antiqua" w:hAnsi="Book Antiqua"/>
        </w:rPr>
        <w:t xml:space="preserve"> (p</w:t>
      </w:r>
      <w:r w:rsidR="005C28C5">
        <w:rPr>
          <w:rFonts w:ascii="Book Antiqua" w:hAnsi="Book Antiqua"/>
        </w:rPr>
        <w:t>ocket, 150 sidor, enkelt tryck</w:t>
      </w:r>
      <w:r w:rsidR="009A7D69">
        <w:rPr>
          <w:rFonts w:ascii="Book Antiqua" w:hAnsi="Book Antiqua"/>
        </w:rPr>
        <w:t>)</w:t>
      </w:r>
      <w:r w:rsidR="005C28C5">
        <w:rPr>
          <w:rFonts w:ascii="Book Antiqua" w:hAnsi="Book Antiqua"/>
        </w:rPr>
        <w:t xml:space="preserve">. </w:t>
      </w:r>
      <w:r w:rsidR="00F1491B">
        <w:rPr>
          <w:rFonts w:ascii="Book Antiqua" w:hAnsi="Book Antiqua"/>
        </w:rPr>
        <w:t xml:space="preserve">Exemplet är hämtat från en </w:t>
      </w:r>
      <w:r w:rsidR="00AB33CF">
        <w:rPr>
          <w:rFonts w:ascii="Book Antiqua" w:hAnsi="Book Antiqua"/>
        </w:rPr>
        <w:t>Sverige</w:t>
      </w:r>
      <w:r w:rsidR="00F1491B">
        <w:rPr>
          <w:rFonts w:ascii="Book Antiqua" w:hAnsi="Book Antiqua"/>
        </w:rPr>
        <w:t xml:space="preserve">baserad trycktjänst. </w:t>
      </w:r>
      <w:r w:rsidR="00625054">
        <w:rPr>
          <w:rFonts w:ascii="Book Antiqua" w:hAnsi="Book Antiqua"/>
        </w:rPr>
        <w:t xml:space="preserve">Det </w:t>
      </w:r>
      <w:r w:rsidR="00666F70">
        <w:rPr>
          <w:rFonts w:ascii="Book Antiqua" w:hAnsi="Book Antiqua"/>
        </w:rPr>
        <w:t xml:space="preserve">finns trycktjänster som har lägre pris. </w:t>
      </w:r>
      <w:r w:rsidR="009A7D69">
        <w:rPr>
          <w:rFonts w:ascii="Book Antiqua" w:hAnsi="Book Antiqua"/>
        </w:rPr>
        <w:t>Styckpriset kan sjunka rejält om du trycker fler</w:t>
      </w:r>
      <w:r w:rsidR="009A20F9">
        <w:rPr>
          <w:rFonts w:ascii="Book Antiqua" w:hAnsi="Book Antiqua"/>
        </w:rPr>
        <w:t xml:space="preserve"> exemplar</w:t>
      </w:r>
      <w:r w:rsidR="009A7D69">
        <w:rPr>
          <w:rFonts w:ascii="Book Antiqua" w:hAnsi="Book Antiqua"/>
        </w:rPr>
        <w:t xml:space="preserve">. </w:t>
      </w:r>
      <w:r w:rsidR="00723174" w:rsidRPr="00723174">
        <w:rPr>
          <w:rFonts w:ascii="Book Antiqua" w:hAnsi="Book Antiqua"/>
        </w:rPr>
        <w:t xml:space="preserve">Danskt band är något billigare än inbundet </w:t>
      </w:r>
      <w:r w:rsidR="00723174" w:rsidRPr="00723174">
        <w:rPr>
          <w:rFonts w:ascii="Book Antiqua" w:hAnsi="Book Antiqua"/>
        </w:rPr>
        <w:lastRenderedPageBreak/>
        <w:t xml:space="preserve">och är vanligt idag. Ännu något lägre för </w:t>
      </w:r>
      <w:r w:rsidR="000A0408">
        <w:rPr>
          <w:rFonts w:ascii="Book Antiqua" w:hAnsi="Book Antiqua"/>
        </w:rPr>
        <w:t xml:space="preserve">pocket. </w:t>
      </w:r>
      <w:r w:rsidR="004261DA">
        <w:rPr>
          <w:rFonts w:ascii="Book Antiqua" w:hAnsi="Book Antiqua"/>
        </w:rPr>
        <w:t xml:space="preserve">Trycker du en tunn pocket (poesisamling?) kan </w:t>
      </w:r>
      <w:r w:rsidR="000D24C3">
        <w:rPr>
          <w:rFonts w:ascii="Book Antiqua" w:hAnsi="Book Antiqua"/>
        </w:rPr>
        <w:t>kostnaden säkert bli lägre. Hör dig för.</w:t>
      </w:r>
    </w:p>
    <w:p w14:paraId="1DFAB1F1" w14:textId="3D8FED81" w:rsidR="00B20598" w:rsidRDefault="00B20598" w:rsidP="00723174">
      <w:pPr>
        <w:rPr>
          <w:rFonts w:ascii="Book Antiqua" w:hAnsi="Book Antiqua"/>
        </w:rPr>
      </w:pPr>
      <w:r>
        <w:rPr>
          <w:rFonts w:ascii="Book Antiqua" w:hAnsi="Book Antiqua"/>
        </w:rPr>
        <w:t xml:space="preserve">Vill du tillgängliggöra din e-bok via </w:t>
      </w:r>
      <w:r w:rsidR="00097545">
        <w:rPr>
          <w:rFonts w:ascii="Book Antiqua" w:hAnsi="Book Antiqua"/>
        </w:rPr>
        <w:t xml:space="preserve">standardkanaler </w:t>
      </w:r>
      <w:r w:rsidR="002B780F">
        <w:rPr>
          <w:rFonts w:ascii="Book Antiqua" w:hAnsi="Book Antiqua"/>
        </w:rPr>
        <w:t xml:space="preserve">(strömningstjänster, bibliotek) </w:t>
      </w:r>
      <w:r w:rsidR="00097545">
        <w:rPr>
          <w:rFonts w:ascii="Book Antiqua" w:hAnsi="Book Antiqua"/>
        </w:rPr>
        <w:t xml:space="preserve">kan det kosta en minimisumma per år till </w:t>
      </w:r>
      <w:r w:rsidR="00361BD6">
        <w:rPr>
          <w:rFonts w:ascii="Book Antiqua" w:hAnsi="Book Antiqua"/>
        </w:rPr>
        <w:t xml:space="preserve">ett </w:t>
      </w:r>
      <w:r w:rsidR="002B780F">
        <w:rPr>
          <w:rFonts w:ascii="Book Antiqua" w:hAnsi="Book Antiqua"/>
        </w:rPr>
        <w:t>distributionsföretag.</w:t>
      </w:r>
    </w:p>
    <w:p w14:paraId="614DB448" w14:textId="374F9BDD" w:rsidR="00723174" w:rsidRPr="00723174" w:rsidRDefault="00723174" w:rsidP="00723174">
      <w:pPr>
        <w:rPr>
          <w:rFonts w:ascii="Book Antiqua" w:hAnsi="Book Antiqua"/>
        </w:rPr>
      </w:pPr>
      <w:r w:rsidRPr="00723174">
        <w:rPr>
          <w:rFonts w:ascii="Book Antiqua" w:hAnsi="Book Antiqua"/>
        </w:rPr>
        <w:t>Observera att priserna är exempel på kostnadsnivå för 2024</w:t>
      </w:r>
      <w:r w:rsidR="004D5C9A">
        <w:rPr>
          <w:rFonts w:ascii="Book Antiqua" w:hAnsi="Book Antiqua"/>
        </w:rPr>
        <w:t xml:space="preserve">. </w:t>
      </w:r>
      <w:r w:rsidR="000D7E66">
        <w:rPr>
          <w:rFonts w:ascii="Book Antiqua" w:hAnsi="Book Antiqua"/>
        </w:rPr>
        <w:t xml:space="preserve">Det går att hitta lägre priser </w:t>
      </w:r>
      <w:r w:rsidR="00663065">
        <w:rPr>
          <w:rFonts w:ascii="Book Antiqua" w:hAnsi="Book Antiqua"/>
        </w:rPr>
        <w:t xml:space="preserve">(du kan </w:t>
      </w:r>
      <w:r w:rsidR="00994542">
        <w:rPr>
          <w:rFonts w:ascii="Book Antiqua" w:hAnsi="Book Antiqua"/>
        </w:rPr>
        <w:t>till exempel</w:t>
      </w:r>
      <w:r w:rsidR="00663065">
        <w:rPr>
          <w:rFonts w:ascii="Book Antiqua" w:hAnsi="Book Antiqua"/>
        </w:rPr>
        <w:t xml:space="preserve"> gör</w:t>
      </w:r>
      <w:r w:rsidR="005750C7">
        <w:rPr>
          <w:rFonts w:ascii="Book Antiqua" w:hAnsi="Book Antiqua"/>
        </w:rPr>
        <w:t>a</w:t>
      </w:r>
      <w:r w:rsidR="00663065">
        <w:rPr>
          <w:rFonts w:ascii="Book Antiqua" w:hAnsi="Book Antiqua"/>
        </w:rPr>
        <w:t xml:space="preserve"> det mesta </w:t>
      </w:r>
      <w:r w:rsidR="003C226D">
        <w:rPr>
          <w:rFonts w:ascii="Book Antiqua" w:hAnsi="Book Antiqua"/>
        </w:rPr>
        <w:t xml:space="preserve">själv) </w:t>
      </w:r>
      <w:r w:rsidR="000D7E66">
        <w:rPr>
          <w:rFonts w:ascii="Book Antiqua" w:hAnsi="Book Antiqua"/>
        </w:rPr>
        <w:t>men också högre</w:t>
      </w:r>
      <w:r w:rsidR="003C226D">
        <w:rPr>
          <w:rFonts w:ascii="Book Antiqua" w:hAnsi="Book Antiqua"/>
        </w:rPr>
        <w:t>.</w:t>
      </w:r>
    </w:p>
    <w:p w14:paraId="7247A6ED" w14:textId="77777777" w:rsidR="00723174" w:rsidRDefault="00723174" w:rsidP="00723174">
      <w:pPr>
        <w:rPr>
          <w:rFonts w:ascii="Book Antiqua" w:hAnsi="Book Antiqua"/>
        </w:rPr>
      </w:pPr>
    </w:p>
    <w:p w14:paraId="45F4263D" w14:textId="77777777" w:rsidR="00537F35" w:rsidRPr="00723174" w:rsidRDefault="00537F35" w:rsidP="00537F35">
      <w:pPr>
        <w:pStyle w:val="Rubrik2"/>
      </w:pPr>
      <w:r w:rsidRPr="00723174">
        <w:t>Bokmarknaden</w:t>
      </w:r>
    </w:p>
    <w:p w14:paraId="426BBD2A" w14:textId="27BD1136" w:rsidR="00537F35" w:rsidRPr="00723174" w:rsidRDefault="00537F35" w:rsidP="00537F35">
      <w:pPr>
        <w:rPr>
          <w:rFonts w:ascii="Book Antiqua" w:hAnsi="Book Antiqua"/>
        </w:rPr>
      </w:pPr>
      <w:r w:rsidRPr="00723174">
        <w:rPr>
          <w:rFonts w:ascii="Book Antiqua" w:hAnsi="Book Antiqua"/>
        </w:rPr>
        <w:t xml:space="preserve">På de senaste tio åren har ljudboken i mångt och mycket påverkat distribution (direkttillgång över nätet), </w:t>
      </w:r>
      <w:proofErr w:type="spellStart"/>
      <w:r w:rsidRPr="00723174">
        <w:rPr>
          <w:rFonts w:ascii="Book Antiqua" w:hAnsi="Book Antiqua"/>
        </w:rPr>
        <w:t>lässätt</w:t>
      </w:r>
      <w:proofErr w:type="spellEnd"/>
      <w:r w:rsidRPr="00723174">
        <w:rPr>
          <w:rFonts w:ascii="Book Antiqua" w:hAnsi="Book Antiqua"/>
        </w:rPr>
        <w:t xml:space="preserve"> (lyssnar i stället för att läsa) och affärsmodell för bokmarknaden. </w:t>
      </w:r>
      <w:r>
        <w:rPr>
          <w:rFonts w:ascii="Book Antiqua" w:hAnsi="Book Antiqua"/>
        </w:rPr>
        <w:t>2023</w:t>
      </w:r>
      <w:r w:rsidRPr="00723174">
        <w:rPr>
          <w:rFonts w:ascii="Book Antiqua" w:hAnsi="Book Antiqua"/>
        </w:rPr>
        <w:t xml:space="preserve"> läs</w:t>
      </w:r>
      <w:r w:rsidR="00A93E4F">
        <w:rPr>
          <w:rFonts w:ascii="Book Antiqua" w:hAnsi="Book Antiqua"/>
        </w:rPr>
        <w:t>t</w:t>
      </w:r>
      <w:r w:rsidRPr="00723174">
        <w:rPr>
          <w:rFonts w:ascii="Book Antiqua" w:hAnsi="Book Antiqua"/>
        </w:rPr>
        <w:t>es i abonnemangstjänster strömmande ljudböcker bortåt 40 miljoner gånger. Värdet på försäljningen är ca 1,5 miljard (av totalt ca fem miljarder). Författaren får några kronor per strömning. En ersättning som bygger på antal timmar som det lyssnas på. </w:t>
      </w:r>
    </w:p>
    <w:p w14:paraId="3A44C747" w14:textId="070AC75A" w:rsidR="00537F35" w:rsidRPr="00723174" w:rsidRDefault="00537F35" w:rsidP="00537F35">
      <w:pPr>
        <w:rPr>
          <w:rFonts w:ascii="Book Antiqua" w:hAnsi="Book Antiqua"/>
        </w:rPr>
      </w:pPr>
      <w:r w:rsidRPr="00723174">
        <w:rPr>
          <w:rFonts w:ascii="Book Antiqua" w:hAnsi="Book Antiqua"/>
        </w:rPr>
        <w:t xml:space="preserve">Under de tre senaste åren har strömningstjänsternas intäkter i kronor räknat ökat kraftigt för ljudböcker utan att antalet strömningar blivit fler. En tendens som ser likadan </w:t>
      </w:r>
      <w:r w:rsidR="0047380C">
        <w:rPr>
          <w:rFonts w:ascii="Book Antiqua" w:hAnsi="Book Antiqua"/>
        </w:rPr>
        <w:t xml:space="preserve">ut </w:t>
      </w:r>
      <w:r w:rsidRPr="00723174">
        <w:rPr>
          <w:rFonts w:ascii="Book Antiqua" w:hAnsi="Book Antiqua"/>
        </w:rPr>
        <w:t xml:space="preserve">under </w:t>
      </w:r>
      <w:r w:rsidR="0047380C">
        <w:rPr>
          <w:rFonts w:ascii="Book Antiqua" w:hAnsi="Book Antiqua"/>
        </w:rPr>
        <w:t xml:space="preserve">första halvåret </w:t>
      </w:r>
      <w:r w:rsidRPr="00723174">
        <w:rPr>
          <w:rFonts w:ascii="Book Antiqua" w:hAnsi="Book Antiqua"/>
        </w:rPr>
        <w:t>2024. Tjänsterna har blivit dyrare. Varje titel strömmas i snitt ca 230 gånger. För något år sedan var det talet bortåt 300. Affärsmodellen kan sägas gynna distributören och läsaren genom att modellen ger tillgång till stora delar av titelutgivningen till ett - fortfarande - relativt lågt pris. En rovdrift på författaren enligt vissa.</w:t>
      </w:r>
      <w:r>
        <w:rPr>
          <w:rFonts w:ascii="Book Antiqua" w:hAnsi="Book Antiqua"/>
        </w:rPr>
        <w:t xml:space="preserve"> </w:t>
      </w:r>
      <w:r w:rsidRPr="009F60F2">
        <w:rPr>
          <w:rFonts w:ascii="Book Antiqua" w:hAnsi="Book Antiqua"/>
        </w:rPr>
        <w:t>Andra lyfter att tjänsten tillgängliggör litteratur som annars hade gått ur tiden, då de inte hade varit motiverade att lagerhålla.</w:t>
      </w:r>
      <w:r w:rsidR="00E33E5E">
        <w:rPr>
          <w:rFonts w:ascii="Book Antiqua" w:hAnsi="Book Antiqua"/>
        </w:rPr>
        <w:t xml:space="preserve"> Det gäller också en e</w:t>
      </w:r>
      <w:r w:rsidR="00CD6ECB">
        <w:rPr>
          <w:rFonts w:ascii="Book Antiqua" w:hAnsi="Book Antiqua"/>
        </w:rPr>
        <w:t xml:space="preserve">-boksvariant av din bok. </w:t>
      </w:r>
    </w:p>
    <w:p w14:paraId="7B9DD285" w14:textId="77777777" w:rsidR="00537F35" w:rsidRPr="00723174" w:rsidRDefault="00537F35" w:rsidP="00537F35">
      <w:pPr>
        <w:rPr>
          <w:rFonts w:ascii="Book Antiqua" w:hAnsi="Book Antiqua"/>
        </w:rPr>
      </w:pPr>
      <w:r w:rsidRPr="00723174">
        <w:rPr>
          <w:rFonts w:ascii="Book Antiqua" w:hAnsi="Book Antiqua"/>
        </w:rPr>
        <w:t xml:space="preserve">Försäljningen av tryckt har gått ner i värde, ca 25%, de senaste fem åren om hänsyn tas till inflation. Även i exemplar är fallet stort, från 29 miljoner exemplar till knappa 23 miljoner mellan 2018 och 2023. Antalet skönlitterära titlar är däremot ungefär lika stort sett till de senaste tio femton åren. Fackboksförsäljningen, sakprosa, har minskat kraftigt över samma tid. Inom skönlitteraturen säljer så kallad spänningslitteratur mer än all övrig skönlitteratur tillsammans. På 1980-talet gavs det i Sverige ut ca 100 spänningstitlar på ett år. Idag är det ca 500. Ändå kan man – än så länge - inte klaga på utbudet av </w:t>
      </w:r>
      <w:r>
        <w:rPr>
          <w:rFonts w:ascii="Book Antiqua" w:hAnsi="Book Antiqua"/>
        </w:rPr>
        <w:t>intressanta</w:t>
      </w:r>
      <w:r w:rsidRPr="00723174">
        <w:rPr>
          <w:rFonts w:ascii="Book Antiqua" w:hAnsi="Book Antiqua"/>
        </w:rPr>
        <w:t xml:space="preserve"> utmanande romantitlar i Sverige. Någon önskar sig fler översättningar och vi vill alla att enskilda titlar ska sälja mer. Frågan är hur framtiden ser ut för just de </w:t>
      </w:r>
      <w:r>
        <w:rPr>
          <w:rFonts w:ascii="Book Antiqua" w:hAnsi="Book Antiqua"/>
        </w:rPr>
        <w:t>”</w:t>
      </w:r>
      <w:r w:rsidRPr="00723174">
        <w:rPr>
          <w:rFonts w:ascii="Book Antiqua" w:hAnsi="Book Antiqua"/>
        </w:rPr>
        <w:t>utmanande</w:t>
      </w:r>
      <w:r>
        <w:rPr>
          <w:rFonts w:ascii="Book Antiqua" w:hAnsi="Book Antiqua"/>
        </w:rPr>
        <w:t>”</w:t>
      </w:r>
      <w:r w:rsidRPr="00723174">
        <w:rPr>
          <w:rFonts w:ascii="Book Antiqua" w:hAnsi="Book Antiqua"/>
        </w:rPr>
        <w:t xml:space="preserve"> titlarna. Ljudboksmarknadens etablering beskrivs av en del som en gökunge som bidrar till att lättlyssnad litteratur lyfts fram på bekostnad av den ”svårare” litteraturen. Färre går in på nätet eller i bokhandeln och hittar en alternativ spännande titel när de redan betalat för en nättjänst som lockar med det som alla andra läser. </w:t>
      </w:r>
    </w:p>
    <w:p w14:paraId="70A22F73" w14:textId="5A37BE9B" w:rsidR="00537F35" w:rsidRPr="00723174" w:rsidRDefault="00537F35" w:rsidP="00537F35">
      <w:pPr>
        <w:rPr>
          <w:rFonts w:ascii="Book Antiqua" w:hAnsi="Book Antiqua"/>
        </w:rPr>
      </w:pPr>
      <w:r w:rsidRPr="00723174">
        <w:rPr>
          <w:rFonts w:ascii="Book Antiqua" w:hAnsi="Book Antiqua"/>
        </w:rPr>
        <w:lastRenderedPageBreak/>
        <w:t xml:space="preserve">Få </w:t>
      </w:r>
      <w:r>
        <w:rPr>
          <w:rFonts w:ascii="Book Antiqua" w:hAnsi="Book Antiqua"/>
        </w:rPr>
        <w:t xml:space="preserve">romaner </w:t>
      </w:r>
      <w:r w:rsidRPr="00723174">
        <w:rPr>
          <w:rFonts w:ascii="Book Antiqua" w:hAnsi="Book Antiqua"/>
        </w:rPr>
        <w:t xml:space="preserve">säljer </w:t>
      </w:r>
      <w:r>
        <w:rPr>
          <w:rFonts w:ascii="Book Antiqua" w:hAnsi="Book Antiqua"/>
        </w:rPr>
        <w:t>över 2000</w:t>
      </w:r>
      <w:r w:rsidRPr="00723174">
        <w:rPr>
          <w:rFonts w:ascii="Book Antiqua" w:hAnsi="Book Antiqua"/>
        </w:rPr>
        <w:t xml:space="preserve"> exemplar i tryckt form</w:t>
      </w:r>
      <w:r>
        <w:rPr>
          <w:rFonts w:ascii="Book Antiqua" w:hAnsi="Book Antiqua"/>
        </w:rPr>
        <w:t>, det är inte ovanligt med en försäljning på 3</w:t>
      </w:r>
      <w:r w:rsidR="007568E5">
        <w:rPr>
          <w:rFonts w:ascii="Book Antiqua" w:hAnsi="Book Antiqua"/>
        </w:rPr>
        <w:t>-</w:t>
      </w:r>
      <w:r>
        <w:rPr>
          <w:rFonts w:ascii="Book Antiqua" w:hAnsi="Book Antiqua"/>
        </w:rPr>
        <w:t>800 exemplar</w:t>
      </w:r>
      <w:r w:rsidRPr="00723174">
        <w:rPr>
          <w:rFonts w:ascii="Book Antiqua" w:hAnsi="Book Antiqua"/>
        </w:rPr>
        <w:t xml:space="preserve">. Första upplagorna, med undantag för de största förlagen, är sällan mycket större. Storsäljande debutanter finns, </w:t>
      </w:r>
      <w:r>
        <w:rPr>
          <w:rFonts w:ascii="Book Antiqua" w:hAnsi="Book Antiqua"/>
        </w:rPr>
        <w:t>exempelvis</w:t>
      </w:r>
      <w:r w:rsidRPr="00723174">
        <w:rPr>
          <w:rFonts w:ascii="Book Antiqua" w:hAnsi="Book Antiqua"/>
        </w:rPr>
        <w:t xml:space="preserve"> </w:t>
      </w:r>
      <w:r w:rsidRPr="009F60F2">
        <w:rPr>
          <w:rFonts w:ascii="Book Antiqua" w:hAnsi="Book Antiqua"/>
          <w:i/>
          <w:iCs/>
        </w:rPr>
        <w:t>Samlade verk</w:t>
      </w:r>
      <w:r w:rsidRPr="00723174">
        <w:rPr>
          <w:rFonts w:ascii="Book Antiqua" w:hAnsi="Book Antiqua"/>
        </w:rPr>
        <w:t xml:space="preserve"> av Lydia Sandgren (100 000 exemplar totalt sålda enligt uppgift).</w:t>
      </w:r>
    </w:p>
    <w:p w14:paraId="190347CA" w14:textId="77777777" w:rsidR="00537F35" w:rsidRPr="00723174" w:rsidRDefault="00537F35" w:rsidP="00537F35">
      <w:pPr>
        <w:rPr>
          <w:rFonts w:ascii="Book Antiqua" w:hAnsi="Book Antiqua"/>
        </w:rPr>
      </w:pPr>
      <w:r w:rsidRPr="00723174">
        <w:rPr>
          <w:rFonts w:ascii="Book Antiqua" w:hAnsi="Book Antiqua"/>
        </w:rPr>
        <w:t xml:space="preserve">I ljudboksvärlden dominerar spänning och </w:t>
      </w:r>
      <w:proofErr w:type="spellStart"/>
      <w:r w:rsidRPr="00723174">
        <w:rPr>
          <w:rFonts w:ascii="Book Antiqua" w:hAnsi="Book Antiqua"/>
        </w:rPr>
        <w:t>feelgood</w:t>
      </w:r>
      <w:proofErr w:type="spellEnd"/>
      <w:r w:rsidRPr="00723174">
        <w:rPr>
          <w:rFonts w:ascii="Book Antiqua" w:hAnsi="Book Antiqua"/>
        </w:rPr>
        <w:t>. Flera förlag har specialiserat sig på ljudböcker och i avtalet med författaren ingår inte alltid en tryckt upplaga. Generellt fungerar sakprosa, lyrik och ”smal” skönlitteratur sämre i ljudströmningstjänsterna.</w:t>
      </w:r>
    </w:p>
    <w:p w14:paraId="2DE5D159" w14:textId="77777777" w:rsidR="00537F35" w:rsidRPr="00723174" w:rsidRDefault="00537F35" w:rsidP="00537F35">
      <w:pPr>
        <w:rPr>
          <w:rFonts w:ascii="Book Antiqua" w:hAnsi="Book Antiqua"/>
        </w:rPr>
      </w:pPr>
      <w:r w:rsidRPr="00723174">
        <w:rPr>
          <w:rFonts w:ascii="Book Antiqua" w:hAnsi="Book Antiqua"/>
        </w:rPr>
        <w:t xml:space="preserve">En del mindre förlag baserar en del av sin ekonomi på att de räknar med litteraturstöd från Kulturrådet för flertalet av sina utgivningar. Deras första upplagor kan vara så små som </w:t>
      </w:r>
      <w:r>
        <w:rPr>
          <w:rFonts w:ascii="Book Antiqua" w:hAnsi="Book Antiqua"/>
        </w:rPr>
        <w:t>några hundra</w:t>
      </w:r>
      <w:r w:rsidRPr="00723174">
        <w:rPr>
          <w:rFonts w:ascii="Book Antiqua" w:hAnsi="Book Antiqua"/>
        </w:rPr>
        <w:t xml:space="preserve"> exemplar. </w:t>
      </w:r>
      <w:r>
        <w:rPr>
          <w:rFonts w:ascii="Book Antiqua" w:hAnsi="Book Antiqua"/>
        </w:rPr>
        <w:t>L</w:t>
      </w:r>
      <w:r w:rsidRPr="00723174">
        <w:rPr>
          <w:rFonts w:ascii="Book Antiqua" w:hAnsi="Book Antiqua"/>
        </w:rPr>
        <w:t>itteraturstöd</w:t>
      </w:r>
      <w:r>
        <w:rPr>
          <w:rFonts w:ascii="Book Antiqua" w:hAnsi="Book Antiqua"/>
        </w:rPr>
        <w:t xml:space="preserve">et </w:t>
      </w:r>
      <w:r w:rsidRPr="00723174">
        <w:rPr>
          <w:rFonts w:ascii="Book Antiqua" w:hAnsi="Book Antiqua"/>
        </w:rPr>
        <w:t xml:space="preserve">(upp till 70 000kr) </w:t>
      </w:r>
      <w:r>
        <w:rPr>
          <w:rFonts w:ascii="Book Antiqua" w:hAnsi="Book Antiqua"/>
        </w:rPr>
        <w:t xml:space="preserve">innebär dessutom att titeln </w:t>
      </w:r>
      <w:r w:rsidRPr="00723174">
        <w:rPr>
          <w:rFonts w:ascii="Book Antiqua" w:hAnsi="Book Antiqua"/>
        </w:rPr>
        <w:t>köps in och distribueras till samtliga bibliotek i Sverige. Det är utmärkt för dig som författare även om stödet helt går till förlaget (du ska dock ha royalty) men du ska inte förvänta dig att alla bibliotek arbetar hårt för att lyfta fram litteraturstödda titlar. De ses ofta som alltför smala.</w:t>
      </w:r>
      <w:r>
        <w:rPr>
          <w:rFonts w:ascii="Book Antiqua" w:hAnsi="Book Antiqua"/>
        </w:rPr>
        <w:t xml:space="preserve"> Litteraturstödet är beroende av vilka pengar som avsätts till det hos Kulturrådet, som får sina anslag från regeringen. 2024 drogs det ner från 48,3 miljoner kr till 40,4 miljoner kr.</w:t>
      </w:r>
    </w:p>
    <w:p w14:paraId="3A616889" w14:textId="77777777" w:rsidR="00537F35" w:rsidRPr="00723174" w:rsidRDefault="00537F35" w:rsidP="00723174">
      <w:pPr>
        <w:rPr>
          <w:rFonts w:ascii="Book Antiqua" w:hAnsi="Book Antiqua"/>
        </w:rPr>
      </w:pPr>
    </w:p>
    <w:p w14:paraId="0543606F" w14:textId="77777777" w:rsidR="00723174" w:rsidRPr="00723174" w:rsidRDefault="00723174" w:rsidP="00723174">
      <w:pPr>
        <w:rPr>
          <w:rFonts w:ascii="Book Antiqua" w:hAnsi="Book Antiqua"/>
        </w:rPr>
      </w:pPr>
      <w:r w:rsidRPr="00723174">
        <w:rPr>
          <w:rFonts w:ascii="Book Antiqua" w:hAnsi="Book Antiqua"/>
        </w:rPr>
        <w:t>Lycka till!!</w:t>
      </w:r>
    </w:p>
    <w:p w14:paraId="7B4B82DF" w14:textId="77777777" w:rsidR="005D26F7" w:rsidRDefault="005D26F7" w:rsidP="005D26F7">
      <w:r>
        <w:t>/ Boris Zetterlund, oktober 2024</w:t>
      </w:r>
    </w:p>
    <w:p w14:paraId="2C4AA836" w14:textId="77777777" w:rsidR="00D66EB5" w:rsidRPr="00723174" w:rsidRDefault="00D66EB5" w:rsidP="00723174">
      <w:pPr>
        <w:rPr>
          <w:rFonts w:ascii="Book Antiqua" w:hAnsi="Book Antiqua"/>
        </w:rPr>
      </w:pPr>
    </w:p>
    <w:p w14:paraId="4CC24777" w14:textId="0D39E027" w:rsidR="00723174" w:rsidRPr="00723174" w:rsidRDefault="00723174" w:rsidP="00723174">
      <w:pPr>
        <w:rPr>
          <w:rFonts w:ascii="Book Antiqua" w:hAnsi="Book Antiqua"/>
        </w:rPr>
      </w:pPr>
      <w:r w:rsidRPr="00723174">
        <w:rPr>
          <w:rFonts w:ascii="Book Antiqua" w:hAnsi="Book Antiqua"/>
        </w:rPr>
        <w:t xml:space="preserve">Länkar </w:t>
      </w:r>
    </w:p>
    <w:p w14:paraId="58429423" w14:textId="77F98234" w:rsidR="00D905C2" w:rsidRDefault="00D905C2" w:rsidP="00723174">
      <w:pPr>
        <w:rPr>
          <w:rStyle w:val="Hyperlnk"/>
          <w:rFonts w:ascii="Book Antiqua" w:hAnsi="Book Antiqua"/>
        </w:rPr>
      </w:pPr>
      <w:hyperlink r:id="rId13" w:history="1">
        <w:r w:rsidRPr="00723174">
          <w:rPr>
            <w:rStyle w:val="Hyperlnk"/>
            <w:rFonts w:ascii="Book Antiqua" w:hAnsi="Book Antiqua"/>
          </w:rPr>
          <w:t>Debutantbloggen</w:t>
        </w:r>
      </w:hyperlink>
    </w:p>
    <w:p w14:paraId="5E83B3E8" w14:textId="6B03657F" w:rsidR="005A74FA" w:rsidRDefault="005A74FA" w:rsidP="00723174">
      <w:pPr>
        <w:rPr>
          <w:rStyle w:val="Hyperlnk"/>
          <w:rFonts w:ascii="Book Antiqua" w:hAnsi="Book Antiqua"/>
        </w:rPr>
      </w:pPr>
      <w:hyperlink r:id="rId14" w:history="1">
        <w:r>
          <w:rPr>
            <w:rStyle w:val="Hyperlnk"/>
            <w:rFonts w:ascii="Book Antiqua" w:hAnsi="Book Antiqua"/>
          </w:rPr>
          <w:t>Skriva - Hitta rätt förlag</w:t>
        </w:r>
      </w:hyperlink>
    </w:p>
    <w:p w14:paraId="5676AA96" w14:textId="0C362BC5" w:rsidR="00B02F53" w:rsidRDefault="00B02F53" w:rsidP="00723174">
      <w:pPr>
        <w:rPr>
          <w:rStyle w:val="Hyperlnk"/>
          <w:rFonts w:ascii="Book Antiqua" w:hAnsi="Book Antiqua"/>
        </w:rPr>
      </w:pPr>
      <w:hyperlink r:id="rId15" w:history="1">
        <w:r>
          <w:rPr>
            <w:rStyle w:val="Hyperlnk"/>
            <w:rFonts w:ascii="Book Antiqua" w:hAnsi="Book Antiqua"/>
          </w:rPr>
          <w:t>Text om egenutgivning</w:t>
        </w:r>
      </w:hyperlink>
    </w:p>
    <w:p w14:paraId="4BEC46BA" w14:textId="4067DFDD" w:rsidR="001A7AB2" w:rsidRDefault="001A7AB2" w:rsidP="00723174">
      <w:pPr>
        <w:rPr>
          <w:rStyle w:val="Hyperlnk"/>
          <w:rFonts w:ascii="Book Antiqua" w:hAnsi="Book Antiqua"/>
        </w:rPr>
      </w:pPr>
      <w:hyperlink r:id="rId16" w:history="1">
        <w:r w:rsidRPr="001A7AB2">
          <w:rPr>
            <w:rStyle w:val="Hyperlnk"/>
            <w:rFonts w:ascii="Book Antiqua" w:hAnsi="Book Antiqua"/>
          </w:rPr>
          <w:t xml:space="preserve">Hybridförlag eller traditionellt förlag? - Catrine </w:t>
        </w:r>
        <w:proofErr w:type="spellStart"/>
        <w:r w:rsidRPr="001A7AB2">
          <w:rPr>
            <w:rStyle w:val="Hyperlnk"/>
            <w:rFonts w:ascii="Book Antiqua" w:hAnsi="Book Antiqua"/>
          </w:rPr>
          <w:t>Tollström</w:t>
        </w:r>
        <w:proofErr w:type="spellEnd"/>
        <w:r w:rsidRPr="001A7AB2">
          <w:rPr>
            <w:rStyle w:val="Hyperlnk"/>
            <w:rFonts w:ascii="Book Antiqua" w:hAnsi="Book Antiqua"/>
          </w:rPr>
          <w:t xml:space="preserve"> - Författare &amp; lektör </w:t>
        </w:r>
      </w:hyperlink>
    </w:p>
    <w:p w14:paraId="2E873ED2" w14:textId="3D2ED1C3" w:rsidR="00B02F53" w:rsidRDefault="00B02F53" w:rsidP="00723174">
      <w:pPr>
        <w:rPr>
          <w:rStyle w:val="Hyperlnk"/>
          <w:rFonts w:ascii="Book Antiqua" w:hAnsi="Book Antiqua"/>
        </w:rPr>
      </w:pPr>
      <w:hyperlink r:id="rId17" w:history="1">
        <w:r>
          <w:rPr>
            <w:rStyle w:val="Hyperlnk"/>
            <w:rFonts w:ascii="Book Antiqua" w:hAnsi="Book Antiqua"/>
          </w:rPr>
          <w:t>Mattias Boström om kostnader</w:t>
        </w:r>
      </w:hyperlink>
    </w:p>
    <w:p w14:paraId="17AB3297" w14:textId="44323DB9" w:rsidR="006C0605" w:rsidRDefault="006C0605" w:rsidP="00723174">
      <w:pPr>
        <w:rPr>
          <w:rStyle w:val="Hyperlnk"/>
        </w:rPr>
      </w:pPr>
      <w:hyperlink r:id="rId18" w:history="1">
        <w:r w:rsidRPr="006C0605">
          <w:rPr>
            <w:rStyle w:val="Hyperlnk"/>
          </w:rPr>
          <w:t>Rådgivning - Författarförbundet (forfattarforbundet.se)</w:t>
        </w:r>
      </w:hyperlink>
    </w:p>
    <w:p w14:paraId="24F60FD2" w14:textId="6437F8B6" w:rsidR="00537F35" w:rsidRDefault="00537F35" w:rsidP="00723174">
      <w:hyperlink r:id="rId19" w:history="1">
        <w:r w:rsidRPr="00537F35">
          <w:rPr>
            <w:rStyle w:val="Hyperlnk"/>
            <w:rFonts w:ascii="Book Antiqua" w:hAnsi="Book Antiqua"/>
            <w:u w:val="none"/>
          </w:rPr>
          <w:t>Författarcentrum Norr</w:t>
        </w:r>
      </w:hyperlink>
      <w:r w:rsidRPr="00537F35">
        <w:rPr>
          <w:rFonts w:ascii="Book Antiqua" w:hAnsi="Book Antiqua"/>
        </w:rPr>
        <w:t>, </w:t>
      </w:r>
      <w:hyperlink r:id="rId20" w:history="1">
        <w:r w:rsidRPr="00537F35">
          <w:rPr>
            <w:rStyle w:val="Hyperlnk"/>
            <w:rFonts w:ascii="Book Antiqua" w:hAnsi="Book Antiqua"/>
            <w:u w:val="none"/>
          </w:rPr>
          <w:t>Författarcentrum Syd</w:t>
        </w:r>
      </w:hyperlink>
      <w:r w:rsidRPr="00537F35">
        <w:rPr>
          <w:rFonts w:ascii="Book Antiqua" w:hAnsi="Book Antiqua"/>
        </w:rPr>
        <w:t>, </w:t>
      </w:r>
      <w:hyperlink r:id="rId21" w:history="1">
        <w:r w:rsidRPr="00537F35">
          <w:rPr>
            <w:rStyle w:val="Hyperlnk"/>
            <w:rFonts w:ascii="Book Antiqua" w:hAnsi="Book Antiqua"/>
            <w:u w:val="none"/>
          </w:rPr>
          <w:t>Författarcentrum Väst</w:t>
        </w:r>
      </w:hyperlink>
      <w:r>
        <w:rPr>
          <w:rFonts w:ascii="Book Antiqua" w:hAnsi="Book Antiqua"/>
        </w:rPr>
        <w:t>,</w:t>
      </w:r>
      <w:r w:rsidRPr="00537F35">
        <w:rPr>
          <w:rFonts w:ascii="Book Antiqua" w:hAnsi="Book Antiqua"/>
        </w:rPr>
        <w:t> </w:t>
      </w:r>
      <w:hyperlink r:id="rId22" w:history="1">
        <w:r w:rsidRPr="00537F35">
          <w:rPr>
            <w:rStyle w:val="Hyperlnk"/>
            <w:rFonts w:ascii="Book Antiqua" w:hAnsi="Book Antiqua"/>
            <w:u w:val="none"/>
          </w:rPr>
          <w:t>Författarcentrum Öst</w:t>
        </w:r>
      </w:hyperlink>
      <w:r w:rsidRPr="00537F35">
        <w:rPr>
          <w:rFonts w:ascii="Book Antiqua" w:hAnsi="Book Antiqua"/>
        </w:rPr>
        <w:t>.</w:t>
      </w:r>
    </w:p>
    <w:p w14:paraId="543C8DC6" w14:textId="2EC6B219" w:rsidR="00723174" w:rsidRPr="00723174" w:rsidRDefault="00723174" w:rsidP="00723174">
      <w:hyperlink r:id="rId23" w:history="1">
        <w:r w:rsidRPr="00723174">
          <w:rPr>
            <w:rStyle w:val="Hyperlnk"/>
          </w:rPr>
          <w:t>Så många böcker måste en författare sälja för att få ihop en heltidslön - Boktugg.se</w:t>
        </w:r>
      </w:hyperlink>
    </w:p>
    <w:p w14:paraId="3217D433" w14:textId="77777777" w:rsidR="00723174" w:rsidRDefault="00723174" w:rsidP="00723174">
      <w:pPr>
        <w:rPr>
          <w:rStyle w:val="Hyperlnk"/>
        </w:rPr>
      </w:pPr>
      <w:hyperlink r:id="rId24" w:history="1">
        <w:r w:rsidRPr="00723174">
          <w:rPr>
            <w:rStyle w:val="Hyperlnk"/>
          </w:rPr>
          <w:t>Har du vad som krävs för att bli författare? 28 februari 2022 - OBS: Radioessän | Sveriges Radio</w:t>
        </w:r>
      </w:hyperlink>
    </w:p>
    <w:p w14:paraId="111F48AB" w14:textId="57DBF635" w:rsidR="00DD6D91" w:rsidRPr="00723174" w:rsidRDefault="00DD6D91" w:rsidP="00723174">
      <w:hyperlink r:id="rId25" w:tgtFrame="_blank" w:history="1">
        <w:r w:rsidRPr="00DD6D91">
          <w:rPr>
            <w:rStyle w:val="Hyperlnk"/>
          </w:rPr>
          <w:t>https://www.ornenochkrakan.se/bokbranschen-har-lamnat-walk-over/</w:t>
        </w:r>
      </w:hyperlink>
    </w:p>
    <w:p w14:paraId="57347840" w14:textId="77777777" w:rsidR="00723174" w:rsidRPr="00723174" w:rsidRDefault="00723174" w:rsidP="00723174">
      <w:hyperlink r:id="rId26" w:history="1">
        <w:r w:rsidRPr="00723174">
          <w:rPr>
            <w:rStyle w:val="Hyperlnk"/>
          </w:rPr>
          <w:t>Så mycket tjänar en författare | Royalty | Arvode | Provision | Förskott (tidningenskriva.se)</w:t>
        </w:r>
      </w:hyperlink>
    </w:p>
    <w:p w14:paraId="12F61348" w14:textId="77777777" w:rsidR="00723174" w:rsidRDefault="00723174" w:rsidP="00723174">
      <w:pPr>
        <w:rPr>
          <w:rStyle w:val="Hyperlnk"/>
        </w:rPr>
      </w:pPr>
      <w:hyperlink r:id="rId27" w:history="1">
        <w:r w:rsidRPr="00723174">
          <w:rPr>
            <w:rStyle w:val="Hyperlnk"/>
          </w:rPr>
          <w:t>Svensk Bokhandel (svb.se)</w:t>
        </w:r>
      </w:hyperlink>
    </w:p>
    <w:p w14:paraId="134EAFAA" w14:textId="024CE18F" w:rsidR="00DF273C" w:rsidRPr="00723174" w:rsidRDefault="00DF273C" w:rsidP="00723174">
      <w:hyperlink r:id="rId28" w:history="1">
        <w:r w:rsidRPr="008C6337">
          <w:rPr>
            <w:rStyle w:val="Hyperlnk"/>
          </w:rPr>
          <w:t>https://forlaggare.se/bokforsaljningsstatistik/</w:t>
        </w:r>
      </w:hyperlink>
      <w:r>
        <w:t xml:space="preserve"> </w:t>
      </w:r>
    </w:p>
    <w:p w14:paraId="054E7771" w14:textId="77777777" w:rsidR="00723174" w:rsidRPr="00723174" w:rsidRDefault="00723174" w:rsidP="00723174">
      <w:hyperlink r:id="rId29" w:history="1">
        <w:r w:rsidRPr="00723174">
          <w:rPr>
            <w:rStyle w:val="Hyperlnk"/>
          </w:rPr>
          <w:t>https://www.kristinasvensson.se/basta-tryckeri-for-min-bok/2/</w:t>
        </w:r>
      </w:hyperlink>
      <w:r w:rsidRPr="00723174">
        <w:t> </w:t>
      </w:r>
    </w:p>
    <w:p w14:paraId="2E48EC10" w14:textId="6DC13C21" w:rsidR="00723174" w:rsidRPr="00723174" w:rsidRDefault="00723174" w:rsidP="00A54603">
      <w:hyperlink r:id="rId30" w:history="1">
        <w:proofErr w:type="spellStart"/>
        <w:r w:rsidRPr="00723174">
          <w:rPr>
            <w:rStyle w:val="Hyperlnk"/>
          </w:rPr>
          <w:t>Förlagspodden</w:t>
        </w:r>
        <w:proofErr w:type="spellEnd"/>
        <w:r w:rsidRPr="00723174">
          <w:rPr>
            <w:rStyle w:val="Hyperlnk"/>
          </w:rPr>
          <w:t xml:space="preserve"> | Lyssna här | Poddtoppen.se</w:t>
        </w:r>
      </w:hyperlink>
      <w:r w:rsidR="00A54603">
        <w:t xml:space="preserve">   </w:t>
      </w:r>
      <w:hyperlink r:id="rId31" w:history="1">
        <w:r w:rsidR="00A54603" w:rsidRPr="001E2F72">
          <w:rPr>
            <w:rStyle w:val="Hyperlnk"/>
          </w:rPr>
          <w:t xml:space="preserve"> Avsnitt 169</w:t>
        </w:r>
      </w:hyperlink>
      <w:r w:rsidR="00A54603">
        <w:rPr>
          <w:rStyle w:val="Hyperlnk"/>
        </w:rPr>
        <w:t xml:space="preserve"> från minut 16</w:t>
      </w:r>
      <w:r w:rsidR="00165C44">
        <w:rPr>
          <w:u w:val="single"/>
        </w:rPr>
        <w:t xml:space="preserve"> </w:t>
      </w:r>
    </w:p>
    <w:p w14:paraId="3E94FCA0" w14:textId="77777777" w:rsidR="00723174" w:rsidRDefault="00723174" w:rsidP="00723174">
      <w:pPr>
        <w:rPr>
          <w:rStyle w:val="Hyperlnk"/>
        </w:rPr>
      </w:pPr>
      <w:hyperlink r:id="rId32" w:history="1">
        <w:r w:rsidRPr="00723174">
          <w:rPr>
            <w:rStyle w:val="Hyperlnk"/>
          </w:rPr>
          <w:t>Startsida - flödet - Boktugg.se</w:t>
        </w:r>
      </w:hyperlink>
    </w:p>
    <w:p w14:paraId="3E0BA04D" w14:textId="3B1FAF88" w:rsidR="00CC26F5" w:rsidRPr="00723174" w:rsidRDefault="00CC26F5" w:rsidP="00723174">
      <w:hyperlink r:id="rId33" w:history="1">
        <w:r>
          <w:rPr>
            <w:rStyle w:val="Hyperlnk"/>
            <w:rFonts w:ascii="Book Antiqua" w:hAnsi="Book Antiqua"/>
          </w:rPr>
          <w:t>James Joyce Dubliners</w:t>
        </w:r>
      </w:hyperlink>
    </w:p>
    <w:p w14:paraId="07690812" w14:textId="126DA7F9" w:rsidR="00723174" w:rsidRDefault="00576822" w:rsidP="00723174">
      <w:hyperlink r:id="rId34" w:history="1">
        <w:r w:rsidRPr="002270DF">
          <w:rPr>
            <w:rStyle w:val="Hyperlnk"/>
          </w:rPr>
          <w:t>Litteraturstöd - Kulturrådet (kulturradet.se)</w:t>
        </w:r>
      </w:hyperlink>
    </w:p>
    <w:p w14:paraId="7D5746CA" w14:textId="77777777" w:rsidR="00576822" w:rsidRDefault="00576822" w:rsidP="00723174"/>
    <w:p w14:paraId="732C7B41" w14:textId="77777777" w:rsidR="00576822" w:rsidRDefault="00576822" w:rsidP="00723174"/>
    <w:p w14:paraId="07FB4D1D" w14:textId="31D920ED" w:rsidR="005750C7" w:rsidRDefault="005750C7" w:rsidP="00723174">
      <w:r>
        <w:t xml:space="preserve">Länkar </w:t>
      </w:r>
      <w:r w:rsidR="00537F35">
        <w:t>som stöder bland annat en del siff</w:t>
      </w:r>
      <w:r w:rsidR="00D868D1">
        <w:t>r</w:t>
      </w:r>
      <w:r w:rsidR="00537F35">
        <w:t>or i texten</w:t>
      </w:r>
    </w:p>
    <w:p w14:paraId="665C2056" w14:textId="5C10B4F7" w:rsidR="00B27FB1" w:rsidRDefault="00B27FB1" w:rsidP="00723174">
      <w:r>
        <w:t xml:space="preserve">Lektörspris: </w:t>
      </w:r>
      <w:hyperlink r:id="rId35" w:history="1">
        <w:r w:rsidRPr="00B27FB1">
          <w:rPr>
            <w:rStyle w:val="Hyperlnk"/>
          </w:rPr>
          <w:t xml:space="preserve">Dags för lektör? Stor guide &amp; lista för att hitta bra lektörer – </w:t>
        </w:r>
        <w:proofErr w:type="spellStart"/>
        <w:r w:rsidRPr="00B27FB1">
          <w:rPr>
            <w:rStyle w:val="Hyperlnk"/>
          </w:rPr>
          <w:t>Wrinspo</w:t>
        </w:r>
        <w:proofErr w:type="spellEnd"/>
      </w:hyperlink>
    </w:p>
    <w:p w14:paraId="42F07EAB" w14:textId="1A4B8D62" w:rsidR="00B27FB1" w:rsidRDefault="00AD4067" w:rsidP="00723174">
      <w:r>
        <w:t xml:space="preserve">Korrekturläsning: </w:t>
      </w:r>
      <w:hyperlink r:id="rId36" w:history="1">
        <w:r w:rsidRPr="00AD4067">
          <w:rPr>
            <w:rStyle w:val="Hyperlnk"/>
          </w:rPr>
          <w:t>Priser för korrekturläsning (scribbr.se)</w:t>
        </w:r>
      </w:hyperlink>
      <w:r>
        <w:t xml:space="preserve"> </w:t>
      </w:r>
      <w:hyperlink r:id="rId37" w:history="1">
        <w:proofErr w:type="spellStart"/>
        <w:r w:rsidR="009459C7" w:rsidRPr="009459C7">
          <w:rPr>
            <w:rStyle w:val="Hyperlnk"/>
          </w:rPr>
          <w:t>BoD</w:t>
        </w:r>
        <w:proofErr w:type="spellEnd"/>
        <w:r w:rsidR="009459C7" w:rsidRPr="009459C7">
          <w:rPr>
            <w:rStyle w:val="Hyperlnk"/>
          </w:rPr>
          <w:t xml:space="preserve"> korrekturläsning: Optimera din textkvalitet på bästa sätt - bod.se</w:t>
        </w:r>
      </w:hyperlink>
    </w:p>
    <w:p w14:paraId="2D25E634" w14:textId="6441FBBC" w:rsidR="009459C7" w:rsidRDefault="00944EDC" w:rsidP="00723174">
      <w:r>
        <w:t xml:space="preserve">Redaktör: </w:t>
      </w:r>
      <w:hyperlink r:id="rId38" w:history="1">
        <w:r w:rsidR="00EE01BB" w:rsidRPr="002253AC">
          <w:rPr>
            <w:rStyle w:val="Hyperlnk"/>
          </w:rPr>
          <w:t>https://skrivfokus.se/redaktor/</w:t>
        </w:r>
      </w:hyperlink>
      <w:r w:rsidR="00EE01BB">
        <w:t xml:space="preserve">  </w:t>
      </w:r>
      <w:hyperlink r:id="rId39" w:history="1">
        <w:r w:rsidR="00EE01BB" w:rsidRPr="00944EDC">
          <w:rPr>
            <w:rStyle w:val="Hyperlnk"/>
          </w:rPr>
          <w:t xml:space="preserve">Prislista </w:t>
        </w:r>
        <w:proofErr w:type="spellStart"/>
        <w:r w:rsidR="00EE01BB" w:rsidRPr="00944EDC">
          <w:rPr>
            <w:rStyle w:val="Hyperlnk"/>
          </w:rPr>
          <w:t>lektörstjänster</w:t>
        </w:r>
        <w:proofErr w:type="spellEnd"/>
        <w:r w:rsidR="00EE01BB" w:rsidRPr="00944EDC">
          <w:rPr>
            <w:rStyle w:val="Hyperlnk"/>
          </w:rPr>
          <w:t xml:space="preserve"> Helena Hansen (helenahansentexta.com)</w:t>
        </w:r>
      </w:hyperlink>
    </w:p>
    <w:p w14:paraId="42F77184" w14:textId="7565219B" w:rsidR="00EE01BB" w:rsidRDefault="005818E9" w:rsidP="00723174">
      <w:r>
        <w:t xml:space="preserve">Ljudbok: </w:t>
      </w:r>
      <w:hyperlink r:id="rId40" w:history="1">
        <w:r w:rsidRPr="005818E9">
          <w:rPr>
            <w:rStyle w:val="Hyperlnk"/>
          </w:rPr>
          <w:t xml:space="preserve">Ljudboksproduktion - prislista - </w:t>
        </w:r>
        <w:proofErr w:type="spellStart"/>
        <w:r w:rsidRPr="005818E9">
          <w:rPr>
            <w:rStyle w:val="Hyperlnk"/>
          </w:rPr>
          <w:t>Whip</w:t>
        </w:r>
        <w:proofErr w:type="spellEnd"/>
        <w:r w:rsidRPr="005818E9">
          <w:rPr>
            <w:rStyle w:val="Hyperlnk"/>
          </w:rPr>
          <w:t xml:space="preserve"> Media</w:t>
        </w:r>
      </w:hyperlink>
      <w:r>
        <w:t xml:space="preserve"> </w:t>
      </w:r>
      <w:hyperlink r:id="rId41" w:history="1">
        <w:r w:rsidR="00204582" w:rsidRPr="00204582">
          <w:rPr>
            <w:rStyle w:val="Hyperlnk"/>
          </w:rPr>
          <w:t>Ge ut din ljudbok med Vulkan (vulkanmedia.se)</w:t>
        </w:r>
      </w:hyperlink>
    </w:p>
    <w:p w14:paraId="1F806C5F" w14:textId="6C9FC32D" w:rsidR="005C28C5" w:rsidRDefault="001B23A3" w:rsidP="00723174">
      <w:pPr>
        <w:rPr>
          <w:rStyle w:val="Hyperlnk"/>
        </w:rPr>
      </w:pPr>
      <w:r>
        <w:t xml:space="preserve">Tryck: </w:t>
      </w:r>
      <w:hyperlink r:id="rId42" w:anchor="c4502" w:history="1">
        <w:proofErr w:type="spellStart"/>
        <w:r w:rsidRPr="001B23A3">
          <w:rPr>
            <w:rStyle w:val="Hyperlnk"/>
          </w:rPr>
          <w:t>BoD</w:t>
        </w:r>
        <w:proofErr w:type="spellEnd"/>
        <w:r w:rsidRPr="001B23A3">
          <w:rPr>
            <w:rStyle w:val="Hyperlnk"/>
          </w:rPr>
          <w:t>-priser för tryck och publicering av din egen bok - bod.se</w:t>
        </w:r>
      </w:hyperlink>
    </w:p>
    <w:p w14:paraId="4682C314" w14:textId="2403E087" w:rsidR="0088403A" w:rsidRDefault="0088403A" w:rsidP="00723174">
      <w:pPr>
        <w:rPr>
          <w:rStyle w:val="Hyperlnk"/>
        </w:rPr>
      </w:pPr>
      <w:hyperlink r:id="rId43" w:history="1">
        <w:r w:rsidRPr="008C6337">
          <w:rPr>
            <w:rStyle w:val="Hyperlnk"/>
          </w:rPr>
          <w:t>https://scandinavianbook.se/bocker</w:t>
        </w:r>
      </w:hyperlink>
    </w:p>
    <w:p w14:paraId="46FC5471" w14:textId="6B062D1D" w:rsidR="0045618E" w:rsidRDefault="0045618E" w:rsidP="00723174">
      <w:hyperlink r:id="rId44" w:tgtFrame="_blank" w:history="1">
        <w:r w:rsidRPr="0045618E">
          <w:rPr>
            <w:rStyle w:val="Hyperlnk"/>
          </w:rPr>
          <w:t>https://booksfactory.se/</w:t>
        </w:r>
      </w:hyperlink>
    </w:p>
    <w:p w14:paraId="1E6004E8" w14:textId="584260FC" w:rsidR="0006612A" w:rsidRDefault="0006612A" w:rsidP="00723174">
      <w:pPr>
        <w:rPr>
          <w:rStyle w:val="Hyperlnk"/>
        </w:rPr>
      </w:pPr>
    </w:p>
    <w:p w14:paraId="2D7F7772" w14:textId="77777777" w:rsidR="005D26F7" w:rsidRDefault="005D26F7" w:rsidP="00723174">
      <w:pPr>
        <w:rPr>
          <w:rStyle w:val="Hyperlnk"/>
        </w:rPr>
      </w:pPr>
    </w:p>
    <w:p w14:paraId="02BBF8A9" w14:textId="77777777" w:rsidR="005D26F7" w:rsidRDefault="005D26F7" w:rsidP="00723174">
      <w:pPr>
        <w:rPr>
          <w:rStyle w:val="Hyperlnk"/>
        </w:rPr>
      </w:pPr>
    </w:p>
    <w:sectPr w:rsidR="005D26F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1A1FA9"/>
    <w:multiLevelType w:val="multilevel"/>
    <w:tmpl w:val="92DA2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1425AD9"/>
    <w:multiLevelType w:val="hybridMultilevel"/>
    <w:tmpl w:val="0794331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16cid:durableId="1990212877">
    <w:abstractNumId w:val="1"/>
  </w:num>
  <w:num w:numId="2" w16cid:durableId="13035406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8"/>
  <w:proofState w:spelling="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2F79"/>
    <w:rsid w:val="00013B7D"/>
    <w:rsid w:val="0002142A"/>
    <w:rsid w:val="00024C45"/>
    <w:rsid w:val="00024C5E"/>
    <w:rsid w:val="00025288"/>
    <w:rsid w:val="00033105"/>
    <w:rsid w:val="00040FEE"/>
    <w:rsid w:val="00046298"/>
    <w:rsid w:val="00055A90"/>
    <w:rsid w:val="0006612A"/>
    <w:rsid w:val="000666B2"/>
    <w:rsid w:val="00071910"/>
    <w:rsid w:val="00086A09"/>
    <w:rsid w:val="00097545"/>
    <w:rsid w:val="000A0408"/>
    <w:rsid w:val="000A339A"/>
    <w:rsid w:val="000A3D0D"/>
    <w:rsid w:val="000A533A"/>
    <w:rsid w:val="000C0F4B"/>
    <w:rsid w:val="000C21A9"/>
    <w:rsid w:val="000C69E0"/>
    <w:rsid w:val="000C7663"/>
    <w:rsid w:val="000D0955"/>
    <w:rsid w:val="000D24C3"/>
    <w:rsid w:val="000D35FC"/>
    <w:rsid w:val="000D60C4"/>
    <w:rsid w:val="000D7E66"/>
    <w:rsid w:val="000E2CB1"/>
    <w:rsid w:val="000E6EA2"/>
    <w:rsid w:val="000F52B3"/>
    <w:rsid w:val="00102AEF"/>
    <w:rsid w:val="001035B7"/>
    <w:rsid w:val="001103DF"/>
    <w:rsid w:val="0012637E"/>
    <w:rsid w:val="00127F13"/>
    <w:rsid w:val="001309E1"/>
    <w:rsid w:val="0013275B"/>
    <w:rsid w:val="0014392E"/>
    <w:rsid w:val="00144D26"/>
    <w:rsid w:val="00147131"/>
    <w:rsid w:val="00152D22"/>
    <w:rsid w:val="0015541F"/>
    <w:rsid w:val="001569D6"/>
    <w:rsid w:val="00160FF3"/>
    <w:rsid w:val="001611D6"/>
    <w:rsid w:val="00165C44"/>
    <w:rsid w:val="00166219"/>
    <w:rsid w:val="001767A7"/>
    <w:rsid w:val="00177A99"/>
    <w:rsid w:val="001863C3"/>
    <w:rsid w:val="00187AA5"/>
    <w:rsid w:val="00194A55"/>
    <w:rsid w:val="00195F74"/>
    <w:rsid w:val="001A52EB"/>
    <w:rsid w:val="001A7AB2"/>
    <w:rsid w:val="001B23A3"/>
    <w:rsid w:val="001B2B8E"/>
    <w:rsid w:val="001B4FE3"/>
    <w:rsid w:val="001B5AE4"/>
    <w:rsid w:val="001B6886"/>
    <w:rsid w:val="001B7B6F"/>
    <w:rsid w:val="001C118C"/>
    <w:rsid w:val="001C569C"/>
    <w:rsid w:val="001C6008"/>
    <w:rsid w:val="001D49C8"/>
    <w:rsid w:val="001E2F72"/>
    <w:rsid w:val="001F1620"/>
    <w:rsid w:val="001F1E09"/>
    <w:rsid w:val="001F7091"/>
    <w:rsid w:val="00204582"/>
    <w:rsid w:val="00205498"/>
    <w:rsid w:val="00206438"/>
    <w:rsid w:val="00211AD9"/>
    <w:rsid w:val="00215C84"/>
    <w:rsid w:val="00217726"/>
    <w:rsid w:val="00217E06"/>
    <w:rsid w:val="002270DF"/>
    <w:rsid w:val="00253A1D"/>
    <w:rsid w:val="00254CB5"/>
    <w:rsid w:val="00265D5C"/>
    <w:rsid w:val="002661CC"/>
    <w:rsid w:val="00270891"/>
    <w:rsid w:val="00271233"/>
    <w:rsid w:val="002718DC"/>
    <w:rsid w:val="00273CCC"/>
    <w:rsid w:val="00277AE0"/>
    <w:rsid w:val="00286773"/>
    <w:rsid w:val="0028684D"/>
    <w:rsid w:val="002920F1"/>
    <w:rsid w:val="0029255C"/>
    <w:rsid w:val="00295210"/>
    <w:rsid w:val="002A06C5"/>
    <w:rsid w:val="002A4281"/>
    <w:rsid w:val="002A54D2"/>
    <w:rsid w:val="002B780F"/>
    <w:rsid w:val="002D354B"/>
    <w:rsid w:val="002D467B"/>
    <w:rsid w:val="002D51AC"/>
    <w:rsid w:val="002E2080"/>
    <w:rsid w:val="002E42F4"/>
    <w:rsid w:val="002E60F8"/>
    <w:rsid w:val="002E668B"/>
    <w:rsid w:val="002E7773"/>
    <w:rsid w:val="002F1BD0"/>
    <w:rsid w:val="002F208D"/>
    <w:rsid w:val="0030243B"/>
    <w:rsid w:val="00302C6D"/>
    <w:rsid w:val="003109AC"/>
    <w:rsid w:val="00313731"/>
    <w:rsid w:val="003157C5"/>
    <w:rsid w:val="00321E2C"/>
    <w:rsid w:val="003400A4"/>
    <w:rsid w:val="00344FFB"/>
    <w:rsid w:val="003458C2"/>
    <w:rsid w:val="003461B5"/>
    <w:rsid w:val="003473F7"/>
    <w:rsid w:val="003537C9"/>
    <w:rsid w:val="0035575A"/>
    <w:rsid w:val="00357323"/>
    <w:rsid w:val="003575B3"/>
    <w:rsid w:val="003609E0"/>
    <w:rsid w:val="00361BD6"/>
    <w:rsid w:val="003725C6"/>
    <w:rsid w:val="0038651E"/>
    <w:rsid w:val="0039374C"/>
    <w:rsid w:val="00394B53"/>
    <w:rsid w:val="00395F53"/>
    <w:rsid w:val="003A0A64"/>
    <w:rsid w:val="003A3130"/>
    <w:rsid w:val="003B0343"/>
    <w:rsid w:val="003B42C7"/>
    <w:rsid w:val="003B548F"/>
    <w:rsid w:val="003B5B05"/>
    <w:rsid w:val="003C226D"/>
    <w:rsid w:val="003C686A"/>
    <w:rsid w:val="003D3579"/>
    <w:rsid w:val="003D437F"/>
    <w:rsid w:val="003D4D11"/>
    <w:rsid w:val="003D5C1E"/>
    <w:rsid w:val="003E1972"/>
    <w:rsid w:val="003E69EA"/>
    <w:rsid w:val="003F0C40"/>
    <w:rsid w:val="003F697A"/>
    <w:rsid w:val="003F7341"/>
    <w:rsid w:val="004058DC"/>
    <w:rsid w:val="004102C7"/>
    <w:rsid w:val="0041125A"/>
    <w:rsid w:val="004140D9"/>
    <w:rsid w:val="00416A36"/>
    <w:rsid w:val="004172E1"/>
    <w:rsid w:val="00425DE4"/>
    <w:rsid w:val="004261DA"/>
    <w:rsid w:val="00427240"/>
    <w:rsid w:val="0043228E"/>
    <w:rsid w:val="00433C15"/>
    <w:rsid w:val="004509E9"/>
    <w:rsid w:val="00455369"/>
    <w:rsid w:val="0045618E"/>
    <w:rsid w:val="0046081A"/>
    <w:rsid w:val="00472F79"/>
    <w:rsid w:val="0047380C"/>
    <w:rsid w:val="00475BC0"/>
    <w:rsid w:val="004766AB"/>
    <w:rsid w:val="004779B7"/>
    <w:rsid w:val="00477BFE"/>
    <w:rsid w:val="00480352"/>
    <w:rsid w:val="00480777"/>
    <w:rsid w:val="0048476E"/>
    <w:rsid w:val="00490D2D"/>
    <w:rsid w:val="004A00DE"/>
    <w:rsid w:val="004A15A6"/>
    <w:rsid w:val="004B1D21"/>
    <w:rsid w:val="004B223D"/>
    <w:rsid w:val="004B459B"/>
    <w:rsid w:val="004B6E52"/>
    <w:rsid w:val="004C24A5"/>
    <w:rsid w:val="004C3990"/>
    <w:rsid w:val="004D05A9"/>
    <w:rsid w:val="004D1586"/>
    <w:rsid w:val="004D272A"/>
    <w:rsid w:val="004D5C9A"/>
    <w:rsid w:val="004E33D6"/>
    <w:rsid w:val="004E46EF"/>
    <w:rsid w:val="004E4AC3"/>
    <w:rsid w:val="004E55B5"/>
    <w:rsid w:val="004F09A1"/>
    <w:rsid w:val="004F1E15"/>
    <w:rsid w:val="004F453A"/>
    <w:rsid w:val="004F72A7"/>
    <w:rsid w:val="00500C8A"/>
    <w:rsid w:val="0050164F"/>
    <w:rsid w:val="00504E6F"/>
    <w:rsid w:val="00505659"/>
    <w:rsid w:val="00506375"/>
    <w:rsid w:val="0051225C"/>
    <w:rsid w:val="00517A03"/>
    <w:rsid w:val="00525AAF"/>
    <w:rsid w:val="00526148"/>
    <w:rsid w:val="00530E2F"/>
    <w:rsid w:val="00534731"/>
    <w:rsid w:val="00534935"/>
    <w:rsid w:val="00537F35"/>
    <w:rsid w:val="00544DB0"/>
    <w:rsid w:val="005471D3"/>
    <w:rsid w:val="005562A3"/>
    <w:rsid w:val="00557DE9"/>
    <w:rsid w:val="0056082E"/>
    <w:rsid w:val="00564C32"/>
    <w:rsid w:val="00565EC6"/>
    <w:rsid w:val="00574C5A"/>
    <w:rsid w:val="005750C7"/>
    <w:rsid w:val="00576822"/>
    <w:rsid w:val="00576FA0"/>
    <w:rsid w:val="005818E9"/>
    <w:rsid w:val="00582469"/>
    <w:rsid w:val="005877CA"/>
    <w:rsid w:val="00591926"/>
    <w:rsid w:val="00593617"/>
    <w:rsid w:val="005969B9"/>
    <w:rsid w:val="005A316D"/>
    <w:rsid w:val="005A614C"/>
    <w:rsid w:val="005A74FA"/>
    <w:rsid w:val="005B119C"/>
    <w:rsid w:val="005B2E8A"/>
    <w:rsid w:val="005B4932"/>
    <w:rsid w:val="005B4BD6"/>
    <w:rsid w:val="005B78A6"/>
    <w:rsid w:val="005C1DB6"/>
    <w:rsid w:val="005C28C5"/>
    <w:rsid w:val="005C3D0A"/>
    <w:rsid w:val="005C5543"/>
    <w:rsid w:val="005C7A9D"/>
    <w:rsid w:val="005D0DB1"/>
    <w:rsid w:val="005D26F7"/>
    <w:rsid w:val="005D3555"/>
    <w:rsid w:val="005E3FDF"/>
    <w:rsid w:val="005E460F"/>
    <w:rsid w:val="005E503D"/>
    <w:rsid w:val="005F47E1"/>
    <w:rsid w:val="005F4EFE"/>
    <w:rsid w:val="005F6B06"/>
    <w:rsid w:val="00606AAA"/>
    <w:rsid w:val="00607432"/>
    <w:rsid w:val="00613250"/>
    <w:rsid w:val="00613290"/>
    <w:rsid w:val="00617937"/>
    <w:rsid w:val="006179DF"/>
    <w:rsid w:val="00625054"/>
    <w:rsid w:val="00632667"/>
    <w:rsid w:val="0063489E"/>
    <w:rsid w:val="00635FBC"/>
    <w:rsid w:val="00637869"/>
    <w:rsid w:val="00642E6A"/>
    <w:rsid w:val="00643B63"/>
    <w:rsid w:val="006470A1"/>
    <w:rsid w:val="006471C0"/>
    <w:rsid w:val="006501D9"/>
    <w:rsid w:val="00655148"/>
    <w:rsid w:val="006605F4"/>
    <w:rsid w:val="00661751"/>
    <w:rsid w:val="00663065"/>
    <w:rsid w:val="00666F70"/>
    <w:rsid w:val="00670008"/>
    <w:rsid w:val="00670134"/>
    <w:rsid w:val="00676544"/>
    <w:rsid w:val="0068128C"/>
    <w:rsid w:val="006853ED"/>
    <w:rsid w:val="006A093D"/>
    <w:rsid w:val="006B3EFE"/>
    <w:rsid w:val="006C0600"/>
    <w:rsid w:val="006C0605"/>
    <w:rsid w:val="006C311A"/>
    <w:rsid w:val="006D61E7"/>
    <w:rsid w:val="006E218C"/>
    <w:rsid w:val="006E3823"/>
    <w:rsid w:val="006E5F58"/>
    <w:rsid w:val="006F46D1"/>
    <w:rsid w:val="006F495A"/>
    <w:rsid w:val="0070565B"/>
    <w:rsid w:val="007125B6"/>
    <w:rsid w:val="00721E53"/>
    <w:rsid w:val="00723174"/>
    <w:rsid w:val="0072591E"/>
    <w:rsid w:val="007277DC"/>
    <w:rsid w:val="007325D0"/>
    <w:rsid w:val="00732F4A"/>
    <w:rsid w:val="007332F8"/>
    <w:rsid w:val="007363B7"/>
    <w:rsid w:val="00736B52"/>
    <w:rsid w:val="007413B4"/>
    <w:rsid w:val="0074213D"/>
    <w:rsid w:val="00743609"/>
    <w:rsid w:val="007450C3"/>
    <w:rsid w:val="00746883"/>
    <w:rsid w:val="00746EC3"/>
    <w:rsid w:val="00752084"/>
    <w:rsid w:val="007568E5"/>
    <w:rsid w:val="0076029A"/>
    <w:rsid w:val="00763D1C"/>
    <w:rsid w:val="00770AEC"/>
    <w:rsid w:val="00777B1F"/>
    <w:rsid w:val="007807B4"/>
    <w:rsid w:val="0078392F"/>
    <w:rsid w:val="00784B03"/>
    <w:rsid w:val="00786861"/>
    <w:rsid w:val="00787B7C"/>
    <w:rsid w:val="00791CED"/>
    <w:rsid w:val="00797A6A"/>
    <w:rsid w:val="007A140C"/>
    <w:rsid w:val="007A69E6"/>
    <w:rsid w:val="007B6266"/>
    <w:rsid w:val="007B65D9"/>
    <w:rsid w:val="007C376B"/>
    <w:rsid w:val="007D1B8C"/>
    <w:rsid w:val="007E38F3"/>
    <w:rsid w:val="007E6718"/>
    <w:rsid w:val="007F167E"/>
    <w:rsid w:val="007F1BE9"/>
    <w:rsid w:val="007F4348"/>
    <w:rsid w:val="007F45D6"/>
    <w:rsid w:val="007F54D7"/>
    <w:rsid w:val="008031DA"/>
    <w:rsid w:val="00811007"/>
    <w:rsid w:val="00813FF1"/>
    <w:rsid w:val="00817573"/>
    <w:rsid w:val="0082071E"/>
    <w:rsid w:val="008242F0"/>
    <w:rsid w:val="008421F6"/>
    <w:rsid w:val="008424A9"/>
    <w:rsid w:val="008467C3"/>
    <w:rsid w:val="00846A59"/>
    <w:rsid w:val="00847C3E"/>
    <w:rsid w:val="00853505"/>
    <w:rsid w:val="0085469A"/>
    <w:rsid w:val="00864C59"/>
    <w:rsid w:val="008662B2"/>
    <w:rsid w:val="0086777B"/>
    <w:rsid w:val="00875224"/>
    <w:rsid w:val="0088006B"/>
    <w:rsid w:val="0088403A"/>
    <w:rsid w:val="00884B38"/>
    <w:rsid w:val="00884E91"/>
    <w:rsid w:val="0089756C"/>
    <w:rsid w:val="008A5388"/>
    <w:rsid w:val="008B5712"/>
    <w:rsid w:val="008C1006"/>
    <w:rsid w:val="008C18E5"/>
    <w:rsid w:val="008C22C9"/>
    <w:rsid w:val="008C4971"/>
    <w:rsid w:val="008D2970"/>
    <w:rsid w:val="008D49BB"/>
    <w:rsid w:val="008D613B"/>
    <w:rsid w:val="008D6E30"/>
    <w:rsid w:val="008E483B"/>
    <w:rsid w:val="008E5297"/>
    <w:rsid w:val="008E725E"/>
    <w:rsid w:val="008F02D9"/>
    <w:rsid w:val="008F3E18"/>
    <w:rsid w:val="008F69DE"/>
    <w:rsid w:val="0090358E"/>
    <w:rsid w:val="009068FA"/>
    <w:rsid w:val="00913A2F"/>
    <w:rsid w:val="0091751A"/>
    <w:rsid w:val="0092123B"/>
    <w:rsid w:val="00922A12"/>
    <w:rsid w:val="00925955"/>
    <w:rsid w:val="00931A1D"/>
    <w:rsid w:val="00931CCC"/>
    <w:rsid w:val="0093423D"/>
    <w:rsid w:val="0094068B"/>
    <w:rsid w:val="0094469F"/>
    <w:rsid w:val="00944EDC"/>
    <w:rsid w:val="009459C7"/>
    <w:rsid w:val="00953EDE"/>
    <w:rsid w:val="00954D19"/>
    <w:rsid w:val="00965F6B"/>
    <w:rsid w:val="00966D08"/>
    <w:rsid w:val="009678B4"/>
    <w:rsid w:val="00974173"/>
    <w:rsid w:val="0098113C"/>
    <w:rsid w:val="00982715"/>
    <w:rsid w:val="00991720"/>
    <w:rsid w:val="00993008"/>
    <w:rsid w:val="00994542"/>
    <w:rsid w:val="00997580"/>
    <w:rsid w:val="009A1AD6"/>
    <w:rsid w:val="009A20F9"/>
    <w:rsid w:val="009A3062"/>
    <w:rsid w:val="009A5B13"/>
    <w:rsid w:val="009A7D69"/>
    <w:rsid w:val="009B4735"/>
    <w:rsid w:val="009B7E9B"/>
    <w:rsid w:val="009C0170"/>
    <w:rsid w:val="009C2E57"/>
    <w:rsid w:val="009C30A9"/>
    <w:rsid w:val="009C673D"/>
    <w:rsid w:val="009D615A"/>
    <w:rsid w:val="009D70C6"/>
    <w:rsid w:val="009E61B5"/>
    <w:rsid w:val="009F47F7"/>
    <w:rsid w:val="009F60F2"/>
    <w:rsid w:val="009F6776"/>
    <w:rsid w:val="00A00645"/>
    <w:rsid w:val="00A00B4F"/>
    <w:rsid w:val="00A02144"/>
    <w:rsid w:val="00A04592"/>
    <w:rsid w:val="00A151FD"/>
    <w:rsid w:val="00A17CF2"/>
    <w:rsid w:val="00A2196A"/>
    <w:rsid w:val="00A23537"/>
    <w:rsid w:val="00A37846"/>
    <w:rsid w:val="00A422E7"/>
    <w:rsid w:val="00A5017E"/>
    <w:rsid w:val="00A5330A"/>
    <w:rsid w:val="00A54603"/>
    <w:rsid w:val="00A55371"/>
    <w:rsid w:val="00A56D97"/>
    <w:rsid w:val="00A63E3D"/>
    <w:rsid w:val="00A661A0"/>
    <w:rsid w:val="00A70432"/>
    <w:rsid w:val="00A72BB4"/>
    <w:rsid w:val="00A743A2"/>
    <w:rsid w:val="00A755BA"/>
    <w:rsid w:val="00A83EAD"/>
    <w:rsid w:val="00A873C9"/>
    <w:rsid w:val="00A930C5"/>
    <w:rsid w:val="00A93E4F"/>
    <w:rsid w:val="00AA10C2"/>
    <w:rsid w:val="00AA153A"/>
    <w:rsid w:val="00AA2431"/>
    <w:rsid w:val="00AA7182"/>
    <w:rsid w:val="00AA7D67"/>
    <w:rsid w:val="00AB33CF"/>
    <w:rsid w:val="00AD29A9"/>
    <w:rsid w:val="00AD4067"/>
    <w:rsid w:val="00AE2099"/>
    <w:rsid w:val="00AE392B"/>
    <w:rsid w:val="00AF6A1A"/>
    <w:rsid w:val="00B02F53"/>
    <w:rsid w:val="00B04037"/>
    <w:rsid w:val="00B11D7E"/>
    <w:rsid w:val="00B163E1"/>
    <w:rsid w:val="00B20598"/>
    <w:rsid w:val="00B20994"/>
    <w:rsid w:val="00B27FB1"/>
    <w:rsid w:val="00B32872"/>
    <w:rsid w:val="00B34D3A"/>
    <w:rsid w:val="00B37339"/>
    <w:rsid w:val="00B43BC0"/>
    <w:rsid w:val="00B470F6"/>
    <w:rsid w:val="00B47C86"/>
    <w:rsid w:val="00B546B8"/>
    <w:rsid w:val="00B5531E"/>
    <w:rsid w:val="00B65B5A"/>
    <w:rsid w:val="00B73F10"/>
    <w:rsid w:val="00B77FCE"/>
    <w:rsid w:val="00B83C6D"/>
    <w:rsid w:val="00B93A50"/>
    <w:rsid w:val="00B97E3E"/>
    <w:rsid w:val="00BA22E4"/>
    <w:rsid w:val="00BA6034"/>
    <w:rsid w:val="00BA65D4"/>
    <w:rsid w:val="00BB0D31"/>
    <w:rsid w:val="00BB6491"/>
    <w:rsid w:val="00BC2262"/>
    <w:rsid w:val="00BC26A1"/>
    <w:rsid w:val="00BC596E"/>
    <w:rsid w:val="00BC5F94"/>
    <w:rsid w:val="00BD017D"/>
    <w:rsid w:val="00BE74CC"/>
    <w:rsid w:val="00BF1AF3"/>
    <w:rsid w:val="00C0278D"/>
    <w:rsid w:val="00C04407"/>
    <w:rsid w:val="00C10CE8"/>
    <w:rsid w:val="00C134AF"/>
    <w:rsid w:val="00C23464"/>
    <w:rsid w:val="00C468CE"/>
    <w:rsid w:val="00C52A57"/>
    <w:rsid w:val="00C56F0C"/>
    <w:rsid w:val="00C618CC"/>
    <w:rsid w:val="00C62913"/>
    <w:rsid w:val="00C64089"/>
    <w:rsid w:val="00C6504C"/>
    <w:rsid w:val="00C70580"/>
    <w:rsid w:val="00C7713A"/>
    <w:rsid w:val="00C81E59"/>
    <w:rsid w:val="00C835B2"/>
    <w:rsid w:val="00C90366"/>
    <w:rsid w:val="00C93479"/>
    <w:rsid w:val="00C96594"/>
    <w:rsid w:val="00CA5AE5"/>
    <w:rsid w:val="00CA7AB9"/>
    <w:rsid w:val="00CB22C0"/>
    <w:rsid w:val="00CC0233"/>
    <w:rsid w:val="00CC26F5"/>
    <w:rsid w:val="00CD3CCC"/>
    <w:rsid w:val="00CD41CB"/>
    <w:rsid w:val="00CD603D"/>
    <w:rsid w:val="00CD6ECB"/>
    <w:rsid w:val="00CE0AE3"/>
    <w:rsid w:val="00CE10CE"/>
    <w:rsid w:val="00CE44BE"/>
    <w:rsid w:val="00CE6F8F"/>
    <w:rsid w:val="00CF1193"/>
    <w:rsid w:val="00CF5C92"/>
    <w:rsid w:val="00D060F2"/>
    <w:rsid w:val="00D1711B"/>
    <w:rsid w:val="00D17B22"/>
    <w:rsid w:val="00D251C0"/>
    <w:rsid w:val="00D25256"/>
    <w:rsid w:val="00D3186E"/>
    <w:rsid w:val="00D329A7"/>
    <w:rsid w:val="00D33F7E"/>
    <w:rsid w:val="00D54B55"/>
    <w:rsid w:val="00D66AA8"/>
    <w:rsid w:val="00D66EB5"/>
    <w:rsid w:val="00D82F9C"/>
    <w:rsid w:val="00D85C52"/>
    <w:rsid w:val="00D868D1"/>
    <w:rsid w:val="00D905C2"/>
    <w:rsid w:val="00D96F9B"/>
    <w:rsid w:val="00D97578"/>
    <w:rsid w:val="00DA6539"/>
    <w:rsid w:val="00DA69F6"/>
    <w:rsid w:val="00DB14AF"/>
    <w:rsid w:val="00DB4D22"/>
    <w:rsid w:val="00DC422E"/>
    <w:rsid w:val="00DC6AAB"/>
    <w:rsid w:val="00DD043A"/>
    <w:rsid w:val="00DD27B2"/>
    <w:rsid w:val="00DD56B5"/>
    <w:rsid w:val="00DD6D91"/>
    <w:rsid w:val="00DD7D29"/>
    <w:rsid w:val="00DE0517"/>
    <w:rsid w:val="00DE2081"/>
    <w:rsid w:val="00DE4C77"/>
    <w:rsid w:val="00DF273C"/>
    <w:rsid w:val="00DF36E8"/>
    <w:rsid w:val="00DF6061"/>
    <w:rsid w:val="00DF60C4"/>
    <w:rsid w:val="00E01A5A"/>
    <w:rsid w:val="00E032BC"/>
    <w:rsid w:val="00E03CCA"/>
    <w:rsid w:val="00E03E72"/>
    <w:rsid w:val="00E05EB0"/>
    <w:rsid w:val="00E2198C"/>
    <w:rsid w:val="00E27731"/>
    <w:rsid w:val="00E33E5E"/>
    <w:rsid w:val="00E43ADB"/>
    <w:rsid w:val="00E442B7"/>
    <w:rsid w:val="00E51B95"/>
    <w:rsid w:val="00E650F4"/>
    <w:rsid w:val="00E652F5"/>
    <w:rsid w:val="00E70D50"/>
    <w:rsid w:val="00EA68C6"/>
    <w:rsid w:val="00EC11E8"/>
    <w:rsid w:val="00EC530E"/>
    <w:rsid w:val="00EC6C24"/>
    <w:rsid w:val="00ED1928"/>
    <w:rsid w:val="00EE01BB"/>
    <w:rsid w:val="00EE3339"/>
    <w:rsid w:val="00EF4A6E"/>
    <w:rsid w:val="00EF616E"/>
    <w:rsid w:val="00EF76A1"/>
    <w:rsid w:val="00F11D93"/>
    <w:rsid w:val="00F1491B"/>
    <w:rsid w:val="00F15F57"/>
    <w:rsid w:val="00F20C2A"/>
    <w:rsid w:val="00F23986"/>
    <w:rsid w:val="00F27C0B"/>
    <w:rsid w:val="00F30F77"/>
    <w:rsid w:val="00F346B5"/>
    <w:rsid w:val="00F378E6"/>
    <w:rsid w:val="00F4379B"/>
    <w:rsid w:val="00F44FB1"/>
    <w:rsid w:val="00F45647"/>
    <w:rsid w:val="00F52B7B"/>
    <w:rsid w:val="00F63D93"/>
    <w:rsid w:val="00F82217"/>
    <w:rsid w:val="00F87D63"/>
    <w:rsid w:val="00F9331F"/>
    <w:rsid w:val="00F93623"/>
    <w:rsid w:val="00F9471E"/>
    <w:rsid w:val="00F95D51"/>
    <w:rsid w:val="00F965B6"/>
    <w:rsid w:val="00F97D5D"/>
    <w:rsid w:val="00FA07CA"/>
    <w:rsid w:val="00FA2CCB"/>
    <w:rsid w:val="00FB22A8"/>
    <w:rsid w:val="00FB54D2"/>
    <w:rsid w:val="00FB6C6F"/>
    <w:rsid w:val="00FC1C61"/>
    <w:rsid w:val="00FC4135"/>
    <w:rsid w:val="00FC5170"/>
    <w:rsid w:val="00FC5643"/>
    <w:rsid w:val="00FD0953"/>
    <w:rsid w:val="00FD1543"/>
    <w:rsid w:val="00FD217E"/>
    <w:rsid w:val="00FD43C5"/>
    <w:rsid w:val="00FD467E"/>
    <w:rsid w:val="00FD6863"/>
    <w:rsid w:val="00FE3482"/>
    <w:rsid w:val="00FF6988"/>
    <w:rsid w:val="00FF6C43"/>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D96A04"/>
  <w15:chartTrackingRefBased/>
  <w15:docId w15:val="{C7546DF6-EA0D-4D7B-9F99-5BA1A7731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sv-S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472F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Rubrik2">
    <w:name w:val="heading 2"/>
    <w:basedOn w:val="Normal"/>
    <w:next w:val="Normal"/>
    <w:link w:val="Rubrik2Char"/>
    <w:uiPriority w:val="9"/>
    <w:unhideWhenUsed/>
    <w:qFormat/>
    <w:rsid w:val="00472F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Rubrik3">
    <w:name w:val="heading 3"/>
    <w:basedOn w:val="Normal"/>
    <w:next w:val="Normal"/>
    <w:link w:val="Rubrik3Char"/>
    <w:uiPriority w:val="9"/>
    <w:unhideWhenUsed/>
    <w:qFormat/>
    <w:rsid w:val="00472F79"/>
    <w:pPr>
      <w:keepNext/>
      <w:keepLines/>
      <w:spacing w:before="160" w:after="80"/>
      <w:outlineLvl w:val="2"/>
    </w:pPr>
    <w:rPr>
      <w:rFonts w:eastAsiaTheme="majorEastAsia" w:cstheme="majorBidi"/>
      <w:color w:val="0F4761" w:themeColor="accent1" w:themeShade="BF"/>
      <w:sz w:val="28"/>
      <w:szCs w:val="28"/>
    </w:rPr>
  </w:style>
  <w:style w:type="paragraph" w:styleId="Rubrik4">
    <w:name w:val="heading 4"/>
    <w:basedOn w:val="Normal"/>
    <w:next w:val="Normal"/>
    <w:link w:val="Rubrik4Char"/>
    <w:uiPriority w:val="9"/>
    <w:semiHidden/>
    <w:unhideWhenUsed/>
    <w:qFormat/>
    <w:rsid w:val="00472F79"/>
    <w:pPr>
      <w:keepNext/>
      <w:keepLines/>
      <w:spacing w:before="80" w:after="40"/>
      <w:outlineLvl w:val="3"/>
    </w:pPr>
    <w:rPr>
      <w:rFonts w:eastAsiaTheme="majorEastAsia" w:cstheme="majorBidi"/>
      <w:i/>
      <w:iCs/>
      <w:color w:val="0F4761" w:themeColor="accent1" w:themeShade="BF"/>
    </w:rPr>
  </w:style>
  <w:style w:type="paragraph" w:styleId="Rubrik5">
    <w:name w:val="heading 5"/>
    <w:basedOn w:val="Normal"/>
    <w:next w:val="Normal"/>
    <w:link w:val="Rubrik5Char"/>
    <w:uiPriority w:val="9"/>
    <w:semiHidden/>
    <w:unhideWhenUsed/>
    <w:qFormat/>
    <w:rsid w:val="00472F79"/>
    <w:pPr>
      <w:keepNext/>
      <w:keepLines/>
      <w:spacing w:before="80" w:after="40"/>
      <w:outlineLvl w:val="4"/>
    </w:pPr>
    <w:rPr>
      <w:rFonts w:eastAsiaTheme="majorEastAsia" w:cstheme="majorBidi"/>
      <w:color w:val="0F4761" w:themeColor="accent1" w:themeShade="BF"/>
    </w:rPr>
  </w:style>
  <w:style w:type="paragraph" w:styleId="Rubrik6">
    <w:name w:val="heading 6"/>
    <w:basedOn w:val="Normal"/>
    <w:next w:val="Normal"/>
    <w:link w:val="Rubrik6Char"/>
    <w:uiPriority w:val="9"/>
    <w:semiHidden/>
    <w:unhideWhenUsed/>
    <w:qFormat/>
    <w:rsid w:val="00472F79"/>
    <w:pPr>
      <w:keepNext/>
      <w:keepLines/>
      <w:spacing w:before="40" w:after="0"/>
      <w:outlineLvl w:val="5"/>
    </w:pPr>
    <w:rPr>
      <w:rFonts w:eastAsiaTheme="majorEastAsia" w:cstheme="majorBidi"/>
      <w:i/>
      <w:iCs/>
      <w:color w:val="595959" w:themeColor="text1" w:themeTint="A6"/>
    </w:rPr>
  </w:style>
  <w:style w:type="paragraph" w:styleId="Rubrik7">
    <w:name w:val="heading 7"/>
    <w:basedOn w:val="Normal"/>
    <w:next w:val="Normal"/>
    <w:link w:val="Rubrik7Char"/>
    <w:uiPriority w:val="9"/>
    <w:semiHidden/>
    <w:unhideWhenUsed/>
    <w:qFormat/>
    <w:rsid w:val="00472F79"/>
    <w:pPr>
      <w:keepNext/>
      <w:keepLines/>
      <w:spacing w:before="40" w:after="0"/>
      <w:outlineLvl w:val="6"/>
    </w:pPr>
    <w:rPr>
      <w:rFonts w:eastAsiaTheme="majorEastAsia" w:cstheme="majorBidi"/>
      <w:color w:val="595959" w:themeColor="text1" w:themeTint="A6"/>
    </w:rPr>
  </w:style>
  <w:style w:type="paragraph" w:styleId="Rubrik8">
    <w:name w:val="heading 8"/>
    <w:basedOn w:val="Normal"/>
    <w:next w:val="Normal"/>
    <w:link w:val="Rubrik8Char"/>
    <w:uiPriority w:val="9"/>
    <w:semiHidden/>
    <w:unhideWhenUsed/>
    <w:qFormat/>
    <w:rsid w:val="00472F79"/>
    <w:pPr>
      <w:keepNext/>
      <w:keepLines/>
      <w:spacing w:after="0"/>
      <w:outlineLvl w:val="7"/>
    </w:pPr>
    <w:rPr>
      <w:rFonts w:eastAsiaTheme="majorEastAsia" w:cstheme="majorBidi"/>
      <w:i/>
      <w:iCs/>
      <w:color w:val="272727" w:themeColor="text1" w:themeTint="D8"/>
    </w:rPr>
  </w:style>
  <w:style w:type="paragraph" w:styleId="Rubrik9">
    <w:name w:val="heading 9"/>
    <w:basedOn w:val="Normal"/>
    <w:next w:val="Normal"/>
    <w:link w:val="Rubrik9Char"/>
    <w:uiPriority w:val="9"/>
    <w:semiHidden/>
    <w:unhideWhenUsed/>
    <w:qFormat/>
    <w:rsid w:val="00472F79"/>
    <w:pPr>
      <w:keepNext/>
      <w:keepLines/>
      <w:spacing w:after="0"/>
      <w:outlineLvl w:val="8"/>
    </w:pPr>
    <w:rPr>
      <w:rFonts w:eastAsiaTheme="majorEastAsia" w:cstheme="majorBidi"/>
      <w:color w:val="272727" w:themeColor="text1" w:themeTint="D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472F79"/>
    <w:rPr>
      <w:rFonts w:asciiTheme="majorHAnsi" w:eastAsiaTheme="majorEastAsia" w:hAnsiTheme="majorHAnsi" w:cstheme="majorBidi"/>
      <w:color w:val="0F4761" w:themeColor="accent1" w:themeShade="BF"/>
      <w:sz w:val="40"/>
      <w:szCs w:val="40"/>
    </w:rPr>
  </w:style>
  <w:style w:type="character" w:customStyle="1" w:styleId="Rubrik2Char">
    <w:name w:val="Rubrik 2 Char"/>
    <w:basedOn w:val="Standardstycketeckensnitt"/>
    <w:link w:val="Rubrik2"/>
    <w:uiPriority w:val="9"/>
    <w:rsid w:val="00472F79"/>
    <w:rPr>
      <w:rFonts w:asciiTheme="majorHAnsi" w:eastAsiaTheme="majorEastAsia" w:hAnsiTheme="majorHAnsi" w:cstheme="majorBidi"/>
      <w:color w:val="0F4761" w:themeColor="accent1" w:themeShade="BF"/>
      <w:sz w:val="32"/>
      <w:szCs w:val="32"/>
    </w:rPr>
  </w:style>
  <w:style w:type="character" w:customStyle="1" w:styleId="Rubrik3Char">
    <w:name w:val="Rubrik 3 Char"/>
    <w:basedOn w:val="Standardstycketeckensnitt"/>
    <w:link w:val="Rubrik3"/>
    <w:uiPriority w:val="9"/>
    <w:rsid w:val="00472F79"/>
    <w:rPr>
      <w:rFonts w:eastAsiaTheme="majorEastAsia" w:cstheme="majorBidi"/>
      <w:color w:val="0F4761" w:themeColor="accent1" w:themeShade="BF"/>
      <w:sz w:val="28"/>
      <w:szCs w:val="28"/>
    </w:rPr>
  </w:style>
  <w:style w:type="character" w:customStyle="1" w:styleId="Rubrik4Char">
    <w:name w:val="Rubrik 4 Char"/>
    <w:basedOn w:val="Standardstycketeckensnitt"/>
    <w:link w:val="Rubrik4"/>
    <w:uiPriority w:val="9"/>
    <w:semiHidden/>
    <w:rsid w:val="00472F79"/>
    <w:rPr>
      <w:rFonts w:eastAsiaTheme="majorEastAsia" w:cstheme="majorBidi"/>
      <w:i/>
      <w:iCs/>
      <w:color w:val="0F4761" w:themeColor="accent1" w:themeShade="BF"/>
    </w:rPr>
  </w:style>
  <w:style w:type="character" w:customStyle="1" w:styleId="Rubrik5Char">
    <w:name w:val="Rubrik 5 Char"/>
    <w:basedOn w:val="Standardstycketeckensnitt"/>
    <w:link w:val="Rubrik5"/>
    <w:uiPriority w:val="9"/>
    <w:semiHidden/>
    <w:rsid w:val="00472F79"/>
    <w:rPr>
      <w:rFonts w:eastAsiaTheme="majorEastAsia" w:cstheme="majorBidi"/>
      <w:color w:val="0F4761" w:themeColor="accent1" w:themeShade="BF"/>
    </w:rPr>
  </w:style>
  <w:style w:type="character" w:customStyle="1" w:styleId="Rubrik6Char">
    <w:name w:val="Rubrik 6 Char"/>
    <w:basedOn w:val="Standardstycketeckensnitt"/>
    <w:link w:val="Rubrik6"/>
    <w:uiPriority w:val="9"/>
    <w:semiHidden/>
    <w:rsid w:val="00472F79"/>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472F79"/>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472F79"/>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472F79"/>
    <w:rPr>
      <w:rFonts w:eastAsiaTheme="majorEastAsia" w:cstheme="majorBidi"/>
      <w:color w:val="272727" w:themeColor="text1" w:themeTint="D8"/>
    </w:rPr>
  </w:style>
  <w:style w:type="paragraph" w:styleId="Rubrik">
    <w:name w:val="Title"/>
    <w:basedOn w:val="Normal"/>
    <w:next w:val="Normal"/>
    <w:link w:val="RubrikChar"/>
    <w:uiPriority w:val="10"/>
    <w:qFormat/>
    <w:rsid w:val="00472F7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472F79"/>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472F79"/>
    <w:pPr>
      <w:numPr>
        <w:ilvl w:val="1"/>
      </w:numPr>
    </w:pPr>
    <w:rPr>
      <w:rFonts w:eastAsiaTheme="majorEastAsia" w:cstheme="majorBidi"/>
      <w:color w:val="595959" w:themeColor="text1" w:themeTint="A6"/>
      <w:spacing w:val="15"/>
      <w:sz w:val="28"/>
      <w:szCs w:val="28"/>
    </w:rPr>
  </w:style>
  <w:style w:type="character" w:customStyle="1" w:styleId="UnderrubrikChar">
    <w:name w:val="Underrubrik Char"/>
    <w:basedOn w:val="Standardstycketeckensnitt"/>
    <w:link w:val="Underrubrik"/>
    <w:uiPriority w:val="11"/>
    <w:rsid w:val="00472F79"/>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472F79"/>
    <w:pPr>
      <w:spacing w:before="160"/>
      <w:jc w:val="center"/>
    </w:pPr>
    <w:rPr>
      <w:i/>
      <w:iCs/>
      <w:color w:val="404040" w:themeColor="text1" w:themeTint="BF"/>
    </w:rPr>
  </w:style>
  <w:style w:type="character" w:customStyle="1" w:styleId="CitatChar">
    <w:name w:val="Citat Char"/>
    <w:basedOn w:val="Standardstycketeckensnitt"/>
    <w:link w:val="Citat"/>
    <w:uiPriority w:val="29"/>
    <w:rsid w:val="00472F79"/>
    <w:rPr>
      <w:i/>
      <w:iCs/>
      <w:color w:val="404040" w:themeColor="text1" w:themeTint="BF"/>
    </w:rPr>
  </w:style>
  <w:style w:type="paragraph" w:styleId="Liststycke">
    <w:name w:val="List Paragraph"/>
    <w:basedOn w:val="Normal"/>
    <w:uiPriority w:val="34"/>
    <w:qFormat/>
    <w:rsid w:val="00472F79"/>
    <w:pPr>
      <w:ind w:left="720"/>
      <w:contextualSpacing/>
    </w:pPr>
  </w:style>
  <w:style w:type="character" w:styleId="Starkbetoning">
    <w:name w:val="Intense Emphasis"/>
    <w:basedOn w:val="Standardstycketeckensnitt"/>
    <w:uiPriority w:val="21"/>
    <w:qFormat/>
    <w:rsid w:val="00472F79"/>
    <w:rPr>
      <w:i/>
      <w:iCs/>
      <w:color w:val="0F4761" w:themeColor="accent1" w:themeShade="BF"/>
    </w:rPr>
  </w:style>
  <w:style w:type="paragraph" w:styleId="Starktcitat">
    <w:name w:val="Intense Quote"/>
    <w:basedOn w:val="Normal"/>
    <w:next w:val="Normal"/>
    <w:link w:val="StarktcitatChar"/>
    <w:uiPriority w:val="30"/>
    <w:qFormat/>
    <w:rsid w:val="00472F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arktcitatChar">
    <w:name w:val="Starkt citat Char"/>
    <w:basedOn w:val="Standardstycketeckensnitt"/>
    <w:link w:val="Starktcitat"/>
    <w:uiPriority w:val="30"/>
    <w:rsid w:val="00472F79"/>
    <w:rPr>
      <w:i/>
      <w:iCs/>
      <w:color w:val="0F4761" w:themeColor="accent1" w:themeShade="BF"/>
    </w:rPr>
  </w:style>
  <w:style w:type="character" w:styleId="Starkreferens">
    <w:name w:val="Intense Reference"/>
    <w:basedOn w:val="Standardstycketeckensnitt"/>
    <w:uiPriority w:val="32"/>
    <w:qFormat/>
    <w:rsid w:val="00472F79"/>
    <w:rPr>
      <w:b/>
      <w:bCs/>
      <w:smallCaps/>
      <w:color w:val="0F4761" w:themeColor="accent1" w:themeShade="BF"/>
      <w:spacing w:val="5"/>
    </w:rPr>
  </w:style>
  <w:style w:type="character" w:styleId="Hyperlnk">
    <w:name w:val="Hyperlink"/>
    <w:basedOn w:val="Standardstycketeckensnitt"/>
    <w:uiPriority w:val="99"/>
    <w:unhideWhenUsed/>
    <w:rsid w:val="00472F79"/>
    <w:rPr>
      <w:color w:val="467886" w:themeColor="hyperlink"/>
      <w:u w:val="single"/>
    </w:rPr>
  </w:style>
  <w:style w:type="character" w:styleId="Olstomnmnande">
    <w:name w:val="Unresolved Mention"/>
    <w:basedOn w:val="Standardstycketeckensnitt"/>
    <w:uiPriority w:val="99"/>
    <w:semiHidden/>
    <w:unhideWhenUsed/>
    <w:rsid w:val="00472F79"/>
    <w:rPr>
      <w:color w:val="605E5C"/>
      <w:shd w:val="clear" w:color="auto" w:fill="E1DFDD"/>
    </w:rPr>
  </w:style>
  <w:style w:type="character" w:styleId="AnvndHyperlnk">
    <w:name w:val="FollowedHyperlink"/>
    <w:basedOn w:val="Standardstycketeckensnitt"/>
    <w:uiPriority w:val="99"/>
    <w:semiHidden/>
    <w:unhideWhenUsed/>
    <w:rsid w:val="00DF60C4"/>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744593">
      <w:bodyDiv w:val="1"/>
      <w:marLeft w:val="0"/>
      <w:marRight w:val="0"/>
      <w:marTop w:val="0"/>
      <w:marBottom w:val="0"/>
      <w:divBdr>
        <w:top w:val="none" w:sz="0" w:space="0" w:color="auto"/>
        <w:left w:val="none" w:sz="0" w:space="0" w:color="auto"/>
        <w:bottom w:val="none" w:sz="0" w:space="0" w:color="auto"/>
        <w:right w:val="none" w:sz="0" w:space="0" w:color="auto"/>
      </w:divBdr>
    </w:div>
    <w:div w:id="74792514">
      <w:bodyDiv w:val="1"/>
      <w:marLeft w:val="0"/>
      <w:marRight w:val="0"/>
      <w:marTop w:val="0"/>
      <w:marBottom w:val="0"/>
      <w:divBdr>
        <w:top w:val="none" w:sz="0" w:space="0" w:color="auto"/>
        <w:left w:val="none" w:sz="0" w:space="0" w:color="auto"/>
        <w:bottom w:val="none" w:sz="0" w:space="0" w:color="auto"/>
        <w:right w:val="none" w:sz="0" w:space="0" w:color="auto"/>
      </w:divBdr>
    </w:div>
    <w:div w:id="149367451">
      <w:bodyDiv w:val="1"/>
      <w:marLeft w:val="0"/>
      <w:marRight w:val="0"/>
      <w:marTop w:val="0"/>
      <w:marBottom w:val="0"/>
      <w:divBdr>
        <w:top w:val="none" w:sz="0" w:space="0" w:color="auto"/>
        <w:left w:val="none" w:sz="0" w:space="0" w:color="auto"/>
        <w:bottom w:val="none" w:sz="0" w:space="0" w:color="auto"/>
        <w:right w:val="none" w:sz="0" w:space="0" w:color="auto"/>
      </w:divBdr>
      <w:divsChild>
        <w:div w:id="524294565">
          <w:marLeft w:val="0"/>
          <w:marRight w:val="0"/>
          <w:marTop w:val="0"/>
          <w:marBottom w:val="0"/>
          <w:divBdr>
            <w:top w:val="none" w:sz="0" w:space="0" w:color="auto"/>
            <w:left w:val="none" w:sz="0" w:space="0" w:color="auto"/>
            <w:bottom w:val="none" w:sz="0" w:space="0" w:color="auto"/>
            <w:right w:val="none" w:sz="0" w:space="0" w:color="auto"/>
          </w:divBdr>
        </w:div>
        <w:div w:id="1755203005">
          <w:marLeft w:val="0"/>
          <w:marRight w:val="0"/>
          <w:marTop w:val="0"/>
          <w:marBottom w:val="0"/>
          <w:divBdr>
            <w:top w:val="none" w:sz="0" w:space="0" w:color="auto"/>
            <w:left w:val="none" w:sz="0" w:space="0" w:color="auto"/>
            <w:bottom w:val="none" w:sz="0" w:space="0" w:color="auto"/>
            <w:right w:val="none" w:sz="0" w:space="0" w:color="auto"/>
          </w:divBdr>
        </w:div>
      </w:divsChild>
    </w:div>
    <w:div w:id="307370545">
      <w:bodyDiv w:val="1"/>
      <w:marLeft w:val="0"/>
      <w:marRight w:val="0"/>
      <w:marTop w:val="0"/>
      <w:marBottom w:val="0"/>
      <w:divBdr>
        <w:top w:val="none" w:sz="0" w:space="0" w:color="auto"/>
        <w:left w:val="none" w:sz="0" w:space="0" w:color="auto"/>
        <w:bottom w:val="none" w:sz="0" w:space="0" w:color="auto"/>
        <w:right w:val="none" w:sz="0" w:space="0" w:color="auto"/>
      </w:divBdr>
    </w:div>
    <w:div w:id="458376962">
      <w:bodyDiv w:val="1"/>
      <w:marLeft w:val="0"/>
      <w:marRight w:val="0"/>
      <w:marTop w:val="0"/>
      <w:marBottom w:val="0"/>
      <w:divBdr>
        <w:top w:val="none" w:sz="0" w:space="0" w:color="auto"/>
        <w:left w:val="none" w:sz="0" w:space="0" w:color="auto"/>
        <w:bottom w:val="none" w:sz="0" w:space="0" w:color="auto"/>
        <w:right w:val="none" w:sz="0" w:space="0" w:color="auto"/>
      </w:divBdr>
      <w:divsChild>
        <w:div w:id="8677927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40370910">
              <w:marLeft w:val="0"/>
              <w:marRight w:val="0"/>
              <w:marTop w:val="0"/>
              <w:marBottom w:val="0"/>
              <w:divBdr>
                <w:top w:val="none" w:sz="0" w:space="0" w:color="auto"/>
                <w:left w:val="none" w:sz="0" w:space="0" w:color="auto"/>
                <w:bottom w:val="none" w:sz="0" w:space="0" w:color="auto"/>
                <w:right w:val="none" w:sz="0" w:space="0" w:color="auto"/>
              </w:divBdr>
              <w:divsChild>
                <w:div w:id="1343051613">
                  <w:marLeft w:val="0"/>
                  <w:marRight w:val="0"/>
                  <w:marTop w:val="0"/>
                  <w:marBottom w:val="0"/>
                  <w:divBdr>
                    <w:top w:val="none" w:sz="0" w:space="0" w:color="auto"/>
                    <w:left w:val="none" w:sz="0" w:space="0" w:color="auto"/>
                    <w:bottom w:val="none" w:sz="0" w:space="0" w:color="auto"/>
                    <w:right w:val="none" w:sz="0" w:space="0" w:color="auto"/>
                  </w:divBdr>
                  <w:divsChild>
                    <w:div w:id="78049391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180319463">
                          <w:marLeft w:val="0"/>
                          <w:marRight w:val="0"/>
                          <w:marTop w:val="0"/>
                          <w:marBottom w:val="0"/>
                          <w:divBdr>
                            <w:top w:val="none" w:sz="0" w:space="0" w:color="auto"/>
                            <w:left w:val="none" w:sz="0" w:space="0" w:color="auto"/>
                            <w:bottom w:val="none" w:sz="0" w:space="0" w:color="auto"/>
                            <w:right w:val="none" w:sz="0" w:space="0" w:color="auto"/>
                          </w:divBdr>
                          <w:divsChild>
                            <w:div w:id="175315181">
                              <w:marLeft w:val="0"/>
                              <w:marRight w:val="0"/>
                              <w:marTop w:val="0"/>
                              <w:marBottom w:val="0"/>
                              <w:divBdr>
                                <w:top w:val="none" w:sz="0" w:space="0" w:color="auto"/>
                                <w:left w:val="none" w:sz="0" w:space="0" w:color="auto"/>
                                <w:bottom w:val="none" w:sz="0" w:space="0" w:color="auto"/>
                                <w:right w:val="none" w:sz="0" w:space="0" w:color="auto"/>
                              </w:divBdr>
                              <w:divsChild>
                                <w:div w:id="1970474792">
                                  <w:marLeft w:val="0"/>
                                  <w:marRight w:val="0"/>
                                  <w:marTop w:val="0"/>
                                  <w:marBottom w:val="0"/>
                                  <w:divBdr>
                                    <w:top w:val="none" w:sz="0" w:space="0" w:color="auto"/>
                                    <w:left w:val="none" w:sz="0" w:space="0" w:color="auto"/>
                                    <w:bottom w:val="none" w:sz="0" w:space="0" w:color="auto"/>
                                    <w:right w:val="none" w:sz="0" w:space="0" w:color="auto"/>
                                  </w:divBdr>
                                  <w:divsChild>
                                    <w:div w:id="482352681">
                                      <w:marLeft w:val="0"/>
                                      <w:marRight w:val="0"/>
                                      <w:marTop w:val="0"/>
                                      <w:marBottom w:val="0"/>
                                      <w:divBdr>
                                        <w:top w:val="none" w:sz="0" w:space="0" w:color="auto"/>
                                        <w:left w:val="none" w:sz="0" w:space="0" w:color="auto"/>
                                        <w:bottom w:val="none" w:sz="0" w:space="0" w:color="auto"/>
                                        <w:right w:val="none" w:sz="0" w:space="0" w:color="auto"/>
                                      </w:divBdr>
                                    </w:div>
                                    <w:div w:id="610741311">
                                      <w:marLeft w:val="0"/>
                                      <w:marRight w:val="0"/>
                                      <w:marTop w:val="0"/>
                                      <w:marBottom w:val="0"/>
                                      <w:divBdr>
                                        <w:top w:val="none" w:sz="0" w:space="0" w:color="auto"/>
                                        <w:left w:val="none" w:sz="0" w:space="0" w:color="auto"/>
                                        <w:bottom w:val="none" w:sz="0" w:space="0" w:color="auto"/>
                                        <w:right w:val="none" w:sz="0" w:space="0" w:color="auto"/>
                                      </w:divBdr>
                                    </w:div>
                                    <w:div w:id="1885562746">
                                      <w:marLeft w:val="0"/>
                                      <w:marRight w:val="0"/>
                                      <w:marTop w:val="0"/>
                                      <w:marBottom w:val="0"/>
                                      <w:divBdr>
                                        <w:top w:val="none" w:sz="0" w:space="0" w:color="auto"/>
                                        <w:left w:val="none" w:sz="0" w:space="0" w:color="auto"/>
                                        <w:bottom w:val="none" w:sz="0" w:space="0" w:color="auto"/>
                                        <w:right w:val="none" w:sz="0" w:space="0" w:color="auto"/>
                                      </w:divBdr>
                                    </w:div>
                                    <w:div w:id="1214151409">
                                      <w:marLeft w:val="0"/>
                                      <w:marRight w:val="0"/>
                                      <w:marTop w:val="0"/>
                                      <w:marBottom w:val="0"/>
                                      <w:divBdr>
                                        <w:top w:val="none" w:sz="0" w:space="0" w:color="auto"/>
                                        <w:left w:val="none" w:sz="0" w:space="0" w:color="auto"/>
                                        <w:bottom w:val="none" w:sz="0" w:space="0" w:color="auto"/>
                                        <w:right w:val="none" w:sz="0" w:space="0" w:color="auto"/>
                                      </w:divBdr>
                                    </w:div>
                                    <w:div w:id="788931983">
                                      <w:marLeft w:val="0"/>
                                      <w:marRight w:val="0"/>
                                      <w:marTop w:val="0"/>
                                      <w:marBottom w:val="0"/>
                                      <w:divBdr>
                                        <w:top w:val="none" w:sz="0" w:space="0" w:color="auto"/>
                                        <w:left w:val="none" w:sz="0" w:space="0" w:color="auto"/>
                                        <w:bottom w:val="none" w:sz="0" w:space="0" w:color="auto"/>
                                        <w:right w:val="none" w:sz="0" w:space="0" w:color="auto"/>
                                      </w:divBdr>
                                    </w:div>
                                    <w:div w:id="1662735028">
                                      <w:marLeft w:val="0"/>
                                      <w:marRight w:val="0"/>
                                      <w:marTop w:val="0"/>
                                      <w:marBottom w:val="0"/>
                                      <w:divBdr>
                                        <w:top w:val="none" w:sz="0" w:space="0" w:color="auto"/>
                                        <w:left w:val="none" w:sz="0" w:space="0" w:color="auto"/>
                                        <w:bottom w:val="none" w:sz="0" w:space="0" w:color="auto"/>
                                        <w:right w:val="none" w:sz="0" w:space="0" w:color="auto"/>
                                      </w:divBdr>
                                    </w:div>
                                    <w:div w:id="1693142774">
                                      <w:marLeft w:val="0"/>
                                      <w:marRight w:val="0"/>
                                      <w:marTop w:val="0"/>
                                      <w:marBottom w:val="0"/>
                                      <w:divBdr>
                                        <w:top w:val="none" w:sz="0" w:space="0" w:color="auto"/>
                                        <w:left w:val="none" w:sz="0" w:space="0" w:color="auto"/>
                                        <w:bottom w:val="none" w:sz="0" w:space="0" w:color="auto"/>
                                        <w:right w:val="none" w:sz="0" w:space="0" w:color="auto"/>
                                      </w:divBdr>
                                    </w:div>
                                    <w:div w:id="1131367694">
                                      <w:marLeft w:val="0"/>
                                      <w:marRight w:val="0"/>
                                      <w:marTop w:val="0"/>
                                      <w:marBottom w:val="0"/>
                                      <w:divBdr>
                                        <w:top w:val="none" w:sz="0" w:space="0" w:color="auto"/>
                                        <w:left w:val="none" w:sz="0" w:space="0" w:color="auto"/>
                                        <w:bottom w:val="none" w:sz="0" w:space="0" w:color="auto"/>
                                        <w:right w:val="none" w:sz="0" w:space="0" w:color="auto"/>
                                      </w:divBdr>
                                    </w:div>
                                    <w:div w:id="716471798">
                                      <w:marLeft w:val="0"/>
                                      <w:marRight w:val="0"/>
                                      <w:marTop w:val="0"/>
                                      <w:marBottom w:val="0"/>
                                      <w:divBdr>
                                        <w:top w:val="none" w:sz="0" w:space="0" w:color="auto"/>
                                        <w:left w:val="none" w:sz="0" w:space="0" w:color="auto"/>
                                        <w:bottom w:val="none" w:sz="0" w:space="0" w:color="auto"/>
                                        <w:right w:val="none" w:sz="0" w:space="0" w:color="auto"/>
                                      </w:divBdr>
                                    </w:div>
                                    <w:div w:id="1798376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06491007">
      <w:bodyDiv w:val="1"/>
      <w:marLeft w:val="0"/>
      <w:marRight w:val="0"/>
      <w:marTop w:val="0"/>
      <w:marBottom w:val="0"/>
      <w:divBdr>
        <w:top w:val="none" w:sz="0" w:space="0" w:color="auto"/>
        <w:left w:val="none" w:sz="0" w:space="0" w:color="auto"/>
        <w:bottom w:val="none" w:sz="0" w:space="0" w:color="auto"/>
        <w:right w:val="none" w:sz="0" w:space="0" w:color="auto"/>
      </w:divBdr>
    </w:div>
    <w:div w:id="753823568">
      <w:bodyDiv w:val="1"/>
      <w:marLeft w:val="0"/>
      <w:marRight w:val="0"/>
      <w:marTop w:val="0"/>
      <w:marBottom w:val="0"/>
      <w:divBdr>
        <w:top w:val="none" w:sz="0" w:space="0" w:color="auto"/>
        <w:left w:val="none" w:sz="0" w:space="0" w:color="auto"/>
        <w:bottom w:val="none" w:sz="0" w:space="0" w:color="auto"/>
        <w:right w:val="none" w:sz="0" w:space="0" w:color="auto"/>
      </w:divBdr>
    </w:div>
    <w:div w:id="941381669">
      <w:bodyDiv w:val="1"/>
      <w:marLeft w:val="0"/>
      <w:marRight w:val="0"/>
      <w:marTop w:val="0"/>
      <w:marBottom w:val="0"/>
      <w:divBdr>
        <w:top w:val="none" w:sz="0" w:space="0" w:color="auto"/>
        <w:left w:val="none" w:sz="0" w:space="0" w:color="auto"/>
        <w:bottom w:val="none" w:sz="0" w:space="0" w:color="auto"/>
        <w:right w:val="none" w:sz="0" w:space="0" w:color="auto"/>
      </w:divBdr>
      <w:divsChild>
        <w:div w:id="800731387">
          <w:marLeft w:val="0"/>
          <w:marRight w:val="0"/>
          <w:marTop w:val="0"/>
          <w:marBottom w:val="0"/>
          <w:divBdr>
            <w:top w:val="none" w:sz="0" w:space="0" w:color="auto"/>
            <w:left w:val="none" w:sz="0" w:space="0" w:color="auto"/>
            <w:bottom w:val="none" w:sz="0" w:space="0" w:color="auto"/>
            <w:right w:val="none" w:sz="0" w:space="0" w:color="auto"/>
          </w:divBdr>
        </w:div>
        <w:div w:id="670910834">
          <w:marLeft w:val="0"/>
          <w:marRight w:val="0"/>
          <w:marTop w:val="0"/>
          <w:marBottom w:val="0"/>
          <w:divBdr>
            <w:top w:val="none" w:sz="0" w:space="0" w:color="auto"/>
            <w:left w:val="none" w:sz="0" w:space="0" w:color="auto"/>
            <w:bottom w:val="none" w:sz="0" w:space="0" w:color="auto"/>
            <w:right w:val="none" w:sz="0" w:space="0" w:color="auto"/>
          </w:divBdr>
        </w:div>
        <w:div w:id="626081941">
          <w:marLeft w:val="0"/>
          <w:marRight w:val="0"/>
          <w:marTop w:val="0"/>
          <w:marBottom w:val="0"/>
          <w:divBdr>
            <w:top w:val="none" w:sz="0" w:space="0" w:color="auto"/>
            <w:left w:val="none" w:sz="0" w:space="0" w:color="auto"/>
            <w:bottom w:val="none" w:sz="0" w:space="0" w:color="auto"/>
            <w:right w:val="none" w:sz="0" w:space="0" w:color="auto"/>
          </w:divBdr>
        </w:div>
      </w:divsChild>
    </w:div>
    <w:div w:id="946423420">
      <w:bodyDiv w:val="1"/>
      <w:marLeft w:val="0"/>
      <w:marRight w:val="0"/>
      <w:marTop w:val="0"/>
      <w:marBottom w:val="0"/>
      <w:divBdr>
        <w:top w:val="none" w:sz="0" w:space="0" w:color="auto"/>
        <w:left w:val="none" w:sz="0" w:space="0" w:color="auto"/>
        <w:bottom w:val="none" w:sz="0" w:space="0" w:color="auto"/>
        <w:right w:val="none" w:sz="0" w:space="0" w:color="auto"/>
      </w:divBdr>
      <w:divsChild>
        <w:div w:id="1438523333">
          <w:marLeft w:val="0"/>
          <w:marRight w:val="0"/>
          <w:marTop w:val="0"/>
          <w:marBottom w:val="0"/>
          <w:divBdr>
            <w:top w:val="none" w:sz="0" w:space="0" w:color="auto"/>
            <w:left w:val="none" w:sz="0" w:space="0" w:color="auto"/>
            <w:bottom w:val="none" w:sz="0" w:space="0" w:color="auto"/>
            <w:right w:val="none" w:sz="0" w:space="0" w:color="auto"/>
          </w:divBdr>
        </w:div>
        <w:div w:id="1477917248">
          <w:marLeft w:val="0"/>
          <w:marRight w:val="0"/>
          <w:marTop w:val="0"/>
          <w:marBottom w:val="0"/>
          <w:divBdr>
            <w:top w:val="none" w:sz="0" w:space="0" w:color="auto"/>
            <w:left w:val="none" w:sz="0" w:space="0" w:color="auto"/>
            <w:bottom w:val="none" w:sz="0" w:space="0" w:color="auto"/>
            <w:right w:val="none" w:sz="0" w:space="0" w:color="auto"/>
          </w:divBdr>
        </w:div>
        <w:div w:id="1240794574">
          <w:marLeft w:val="0"/>
          <w:marRight w:val="0"/>
          <w:marTop w:val="0"/>
          <w:marBottom w:val="0"/>
          <w:divBdr>
            <w:top w:val="none" w:sz="0" w:space="0" w:color="auto"/>
            <w:left w:val="none" w:sz="0" w:space="0" w:color="auto"/>
            <w:bottom w:val="none" w:sz="0" w:space="0" w:color="auto"/>
            <w:right w:val="none" w:sz="0" w:space="0" w:color="auto"/>
          </w:divBdr>
        </w:div>
      </w:divsChild>
    </w:div>
    <w:div w:id="1044141049">
      <w:bodyDiv w:val="1"/>
      <w:marLeft w:val="0"/>
      <w:marRight w:val="0"/>
      <w:marTop w:val="0"/>
      <w:marBottom w:val="0"/>
      <w:divBdr>
        <w:top w:val="none" w:sz="0" w:space="0" w:color="auto"/>
        <w:left w:val="none" w:sz="0" w:space="0" w:color="auto"/>
        <w:bottom w:val="none" w:sz="0" w:space="0" w:color="auto"/>
        <w:right w:val="none" w:sz="0" w:space="0" w:color="auto"/>
      </w:divBdr>
    </w:div>
    <w:div w:id="1252353460">
      <w:bodyDiv w:val="1"/>
      <w:marLeft w:val="0"/>
      <w:marRight w:val="0"/>
      <w:marTop w:val="0"/>
      <w:marBottom w:val="0"/>
      <w:divBdr>
        <w:top w:val="none" w:sz="0" w:space="0" w:color="auto"/>
        <w:left w:val="none" w:sz="0" w:space="0" w:color="auto"/>
        <w:bottom w:val="none" w:sz="0" w:space="0" w:color="auto"/>
        <w:right w:val="none" w:sz="0" w:space="0" w:color="auto"/>
      </w:divBdr>
    </w:div>
    <w:div w:id="1432621647">
      <w:bodyDiv w:val="1"/>
      <w:marLeft w:val="0"/>
      <w:marRight w:val="0"/>
      <w:marTop w:val="0"/>
      <w:marBottom w:val="0"/>
      <w:divBdr>
        <w:top w:val="none" w:sz="0" w:space="0" w:color="auto"/>
        <w:left w:val="none" w:sz="0" w:space="0" w:color="auto"/>
        <w:bottom w:val="none" w:sz="0" w:space="0" w:color="auto"/>
        <w:right w:val="none" w:sz="0" w:space="0" w:color="auto"/>
      </w:divBdr>
      <w:divsChild>
        <w:div w:id="321324423">
          <w:marLeft w:val="0"/>
          <w:marRight w:val="0"/>
          <w:marTop w:val="0"/>
          <w:marBottom w:val="0"/>
          <w:divBdr>
            <w:top w:val="none" w:sz="0" w:space="0" w:color="auto"/>
            <w:left w:val="none" w:sz="0" w:space="0" w:color="auto"/>
            <w:bottom w:val="none" w:sz="0" w:space="0" w:color="auto"/>
            <w:right w:val="none" w:sz="0" w:space="0" w:color="auto"/>
          </w:divBdr>
        </w:div>
        <w:div w:id="499587509">
          <w:marLeft w:val="0"/>
          <w:marRight w:val="0"/>
          <w:marTop w:val="0"/>
          <w:marBottom w:val="0"/>
          <w:divBdr>
            <w:top w:val="none" w:sz="0" w:space="0" w:color="auto"/>
            <w:left w:val="none" w:sz="0" w:space="0" w:color="auto"/>
            <w:bottom w:val="none" w:sz="0" w:space="0" w:color="auto"/>
            <w:right w:val="none" w:sz="0" w:space="0" w:color="auto"/>
          </w:divBdr>
        </w:div>
      </w:divsChild>
    </w:div>
    <w:div w:id="1530291110">
      <w:bodyDiv w:val="1"/>
      <w:marLeft w:val="0"/>
      <w:marRight w:val="0"/>
      <w:marTop w:val="0"/>
      <w:marBottom w:val="0"/>
      <w:divBdr>
        <w:top w:val="none" w:sz="0" w:space="0" w:color="auto"/>
        <w:left w:val="none" w:sz="0" w:space="0" w:color="auto"/>
        <w:bottom w:val="none" w:sz="0" w:space="0" w:color="auto"/>
        <w:right w:val="none" w:sz="0" w:space="0" w:color="auto"/>
      </w:divBdr>
      <w:divsChild>
        <w:div w:id="102383724">
          <w:marLeft w:val="0"/>
          <w:marRight w:val="0"/>
          <w:marTop w:val="0"/>
          <w:marBottom w:val="0"/>
          <w:divBdr>
            <w:top w:val="none" w:sz="0" w:space="0" w:color="auto"/>
            <w:left w:val="none" w:sz="0" w:space="0" w:color="auto"/>
            <w:bottom w:val="none" w:sz="0" w:space="0" w:color="auto"/>
            <w:right w:val="none" w:sz="0" w:space="0" w:color="auto"/>
          </w:divBdr>
        </w:div>
        <w:div w:id="349532811">
          <w:marLeft w:val="0"/>
          <w:marRight w:val="0"/>
          <w:marTop w:val="0"/>
          <w:marBottom w:val="0"/>
          <w:divBdr>
            <w:top w:val="none" w:sz="0" w:space="0" w:color="auto"/>
            <w:left w:val="none" w:sz="0" w:space="0" w:color="auto"/>
            <w:bottom w:val="none" w:sz="0" w:space="0" w:color="auto"/>
            <w:right w:val="none" w:sz="0" w:space="0" w:color="auto"/>
          </w:divBdr>
        </w:div>
        <w:div w:id="1982225888">
          <w:marLeft w:val="0"/>
          <w:marRight w:val="0"/>
          <w:marTop w:val="0"/>
          <w:marBottom w:val="0"/>
          <w:divBdr>
            <w:top w:val="none" w:sz="0" w:space="0" w:color="auto"/>
            <w:left w:val="none" w:sz="0" w:space="0" w:color="auto"/>
            <w:bottom w:val="none" w:sz="0" w:space="0" w:color="auto"/>
            <w:right w:val="none" w:sz="0" w:space="0" w:color="auto"/>
          </w:divBdr>
        </w:div>
        <w:div w:id="115221723">
          <w:marLeft w:val="0"/>
          <w:marRight w:val="0"/>
          <w:marTop w:val="0"/>
          <w:marBottom w:val="0"/>
          <w:divBdr>
            <w:top w:val="none" w:sz="0" w:space="0" w:color="auto"/>
            <w:left w:val="none" w:sz="0" w:space="0" w:color="auto"/>
            <w:bottom w:val="none" w:sz="0" w:space="0" w:color="auto"/>
            <w:right w:val="none" w:sz="0" w:space="0" w:color="auto"/>
          </w:divBdr>
        </w:div>
        <w:div w:id="1837181780">
          <w:marLeft w:val="0"/>
          <w:marRight w:val="0"/>
          <w:marTop w:val="0"/>
          <w:marBottom w:val="0"/>
          <w:divBdr>
            <w:top w:val="none" w:sz="0" w:space="0" w:color="auto"/>
            <w:left w:val="none" w:sz="0" w:space="0" w:color="auto"/>
            <w:bottom w:val="none" w:sz="0" w:space="0" w:color="auto"/>
            <w:right w:val="none" w:sz="0" w:space="0" w:color="auto"/>
          </w:divBdr>
        </w:div>
        <w:div w:id="1453090725">
          <w:marLeft w:val="0"/>
          <w:marRight w:val="0"/>
          <w:marTop w:val="0"/>
          <w:marBottom w:val="0"/>
          <w:divBdr>
            <w:top w:val="none" w:sz="0" w:space="0" w:color="auto"/>
            <w:left w:val="none" w:sz="0" w:space="0" w:color="auto"/>
            <w:bottom w:val="none" w:sz="0" w:space="0" w:color="auto"/>
            <w:right w:val="none" w:sz="0" w:space="0" w:color="auto"/>
          </w:divBdr>
        </w:div>
        <w:div w:id="1351637474">
          <w:marLeft w:val="0"/>
          <w:marRight w:val="0"/>
          <w:marTop w:val="0"/>
          <w:marBottom w:val="0"/>
          <w:divBdr>
            <w:top w:val="none" w:sz="0" w:space="0" w:color="auto"/>
            <w:left w:val="none" w:sz="0" w:space="0" w:color="auto"/>
            <w:bottom w:val="none" w:sz="0" w:space="0" w:color="auto"/>
            <w:right w:val="none" w:sz="0" w:space="0" w:color="auto"/>
          </w:divBdr>
        </w:div>
        <w:div w:id="1631324550">
          <w:marLeft w:val="0"/>
          <w:marRight w:val="0"/>
          <w:marTop w:val="0"/>
          <w:marBottom w:val="0"/>
          <w:divBdr>
            <w:top w:val="none" w:sz="0" w:space="0" w:color="auto"/>
            <w:left w:val="none" w:sz="0" w:space="0" w:color="auto"/>
            <w:bottom w:val="none" w:sz="0" w:space="0" w:color="auto"/>
            <w:right w:val="none" w:sz="0" w:space="0" w:color="auto"/>
          </w:divBdr>
        </w:div>
        <w:div w:id="1508472719">
          <w:marLeft w:val="0"/>
          <w:marRight w:val="0"/>
          <w:marTop w:val="0"/>
          <w:marBottom w:val="0"/>
          <w:divBdr>
            <w:top w:val="none" w:sz="0" w:space="0" w:color="auto"/>
            <w:left w:val="none" w:sz="0" w:space="0" w:color="auto"/>
            <w:bottom w:val="none" w:sz="0" w:space="0" w:color="auto"/>
            <w:right w:val="none" w:sz="0" w:space="0" w:color="auto"/>
          </w:divBdr>
        </w:div>
      </w:divsChild>
    </w:div>
    <w:div w:id="1622147434">
      <w:bodyDiv w:val="1"/>
      <w:marLeft w:val="0"/>
      <w:marRight w:val="0"/>
      <w:marTop w:val="0"/>
      <w:marBottom w:val="0"/>
      <w:divBdr>
        <w:top w:val="none" w:sz="0" w:space="0" w:color="auto"/>
        <w:left w:val="none" w:sz="0" w:space="0" w:color="auto"/>
        <w:bottom w:val="none" w:sz="0" w:space="0" w:color="auto"/>
        <w:right w:val="none" w:sz="0" w:space="0" w:color="auto"/>
      </w:divBdr>
    </w:div>
    <w:div w:id="1632395021">
      <w:bodyDiv w:val="1"/>
      <w:marLeft w:val="0"/>
      <w:marRight w:val="0"/>
      <w:marTop w:val="0"/>
      <w:marBottom w:val="0"/>
      <w:divBdr>
        <w:top w:val="none" w:sz="0" w:space="0" w:color="auto"/>
        <w:left w:val="none" w:sz="0" w:space="0" w:color="auto"/>
        <w:bottom w:val="none" w:sz="0" w:space="0" w:color="auto"/>
        <w:right w:val="none" w:sz="0" w:space="0" w:color="auto"/>
      </w:divBdr>
    </w:div>
    <w:div w:id="1696030435">
      <w:bodyDiv w:val="1"/>
      <w:marLeft w:val="0"/>
      <w:marRight w:val="0"/>
      <w:marTop w:val="0"/>
      <w:marBottom w:val="0"/>
      <w:divBdr>
        <w:top w:val="none" w:sz="0" w:space="0" w:color="auto"/>
        <w:left w:val="none" w:sz="0" w:space="0" w:color="auto"/>
        <w:bottom w:val="none" w:sz="0" w:space="0" w:color="auto"/>
        <w:right w:val="none" w:sz="0" w:space="0" w:color="auto"/>
      </w:divBdr>
      <w:divsChild>
        <w:div w:id="1865482723">
          <w:marLeft w:val="0"/>
          <w:marRight w:val="0"/>
          <w:marTop w:val="0"/>
          <w:marBottom w:val="0"/>
          <w:divBdr>
            <w:top w:val="none" w:sz="0" w:space="0" w:color="auto"/>
            <w:left w:val="none" w:sz="0" w:space="0" w:color="auto"/>
            <w:bottom w:val="none" w:sz="0" w:space="0" w:color="auto"/>
            <w:right w:val="none" w:sz="0" w:space="0" w:color="auto"/>
          </w:divBdr>
        </w:div>
        <w:div w:id="1682587575">
          <w:marLeft w:val="0"/>
          <w:marRight w:val="0"/>
          <w:marTop w:val="0"/>
          <w:marBottom w:val="0"/>
          <w:divBdr>
            <w:top w:val="none" w:sz="0" w:space="0" w:color="auto"/>
            <w:left w:val="none" w:sz="0" w:space="0" w:color="auto"/>
            <w:bottom w:val="none" w:sz="0" w:space="0" w:color="auto"/>
            <w:right w:val="none" w:sz="0" w:space="0" w:color="auto"/>
          </w:divBdr>
        </w:div>
        <w:div w:id="1874883549">
          <w:marLeft w:val="0"/>
          <w:marRight w:val="0"/>
          <w:marTop w:val="0"/>
          <w:marBottom w:val="0"/>
          <w:divBdr>
            <w:top w:val="none" w:sz="0" w:space="0" w:color="auto"/>
            <w:left w:val="none" w:sz="0" w:space="0" w:color="auto"/>
            <w:bottom w:val="none" w:sz="0" w:space="0" w:color="auto"/>
            <w:right w:val="none" w:sz="0" w:space="0" w:color="auto"/>
          </w:divBdr>
        </w:div>
        <w:div w:id="440540194">
          <w:marLeft w:val="0"/>
          <w:marRight w:val="0"/>
          <w:marTop w:val="0"/>
          <w:marBottom w:val="0"/>
          <w:divBdr>
            <w:top w:val="none" w:sz="0" w:space="0" w:color="auto"/>
            <w:left w:val="none" w:sz="0" w:space="0" w:color="auto"/>
            <w:bottom w:val="none" w:sz="0" w:space="0" w:color="auto"/>
            <w:right w:val="none" w:sz="0" w:space="0" w:color="auto"/>
          </w:divBdr>
        </w:div>
        <w:div w:id="1258754949">
          <w:marLeft w:val="0"/>
          <w:marRight w:val="0"/>
          <w:marTop w:val="0"/>
          <w:marBottom w:val="0"/>
          <w:divBdr>
            <w:top w:val="none" w:sz="0" w:space="0" w:color="auto"/>
            <w:left w:val="none" w:sz="0" w:space="0" w:color="auto"/>
            <w:bottom w:val="none" w:sz="0" w:space="0" w:color="auto"/>
            <w:right w:val="none" w:sz="0" w:space="0" w:color="auto"/>
          </w:divBdr>
        </w:div>
        <w:div w:id="1890416695">
          <w:marLeft w:val="0"/>
          <w:marRight w:val="0"/>
          <w:marTop w:val="0"/>
          <w:marBottom w:val="0"/>
          <w:divBdr>
            <w:top w:val="none" w:sz="0" w:space="0" w:color="auto"/>
            <w:left w:val="none" w:sz="0" w:space="0" w:color="auto"/>
            <w:bottom w:val="none" w:sz="0" w:space="0" w:color="auto"/>
            <w:right w:val="none" w:sz="0" w:space="0" w:color="auto"/>
          </w:divBdr>
        </w:div>
        <w:div w:id="225454362">
          <w:marLeft w:val="0"/>
          <w:marRight w:val="0"/>
          <w:marTop w:val="0"/>
          <w:marBottom w:val="0"/>
          <w:divBdr>
            <w:top w:val="none" w:sz="0" w:space="0" w:color="auto"/>
            <w:left w:val="none" w:sz="0" w:space="0" w:color="auto"/>
            <w:bottom w:val="none" w:sz="0" w:space="0" w:color="auto"/>
            <w:right w:val="none" w:sz="0" w:space="0" w:color="auto"/>
          </w:divBdr>
        </w:div>
        <w:div w:id="1457600248">
          <w:marLeft w:val="0"/>
          <w:marRight w:val="0"/>
          <w:marTop w:val="0"/>
          <w:marBottom w:val="0"/>
          <w:divBdr>
            <w:top w:val="none" w:sz="0" w:space="0" w:color="auto"/>
            <w:left w:val="none" w:sz="0" w:space="0" w:color="auto"/>
            <w:bottom w:val="none" w:sz="0" w:space="0" w:color="auto"/>
            <w:right w:val="none" w:sz="0" w:space="0" w:color="auto"/>
          </w:divBdr>
        </w:div>
        <w:div w:id="1466779044">
          <w:marLeft w:val="0"/>
          <w:marRight w:val="0"/>
          <w:marTop w:val="0"/>
          <w:marBottom w:val="0"/>
          <w:divBdr>
            <w:top w:val="none" w:sz="0" w:space="0" w:color="auto"/>
            <w:left w:val="none" w:sz="0" w:space="0" w:color="auto"/>
            <w:bottom w:val="none" w:sz="0" w:space="0" w:color="auto"/>
            <w:right w:val="none" w:sz="0" w:space="0" w:color="auto"/>
          </w:divBdr>
        </w:div>
      </w:divsChild>
    </w:div>
    <w:div w:id="1734162931">
      <w:bodyDiv w:val="1"/>
      <w:marLeft w:val="0"/>
      <w:marRight w:val="0"/>
      <w:marTop w:val="0"/>
      <w:marBottom w:val="0"/>
      <w:divBdr>
        <w:top w:val="none" w:sz="0" w:space="0" w:color="auto"/>
        <w:left w:val="none" w:sz="0" w:space="0" w:color="auto"/>
        <w:bottom w:val="none" w:sz="0" w:space="0" w:color="auto"/>
        <w:right w:val="none" w:sz="0" w:space="0" w:color="auto"/>
      </w:divBdr>
    </w:div>
    <w:div w:id="2089379646">
      <w:bodyDiv w:val="1"/>
      <w:marLeft w:val="0"/>
      <w:marRight w:val="0"/>
      <w:marTop w:val="0"/>
      <w:marBottom w:val="0"/>
      <w:divBdr>
        <w:top w:val="none" w:sz="0" w:space="0" w:color="auto"/>
        <w:left w:val="none" w:sz="0" w:space="0" w:color="auto"/>
        <w:bottom w:val="none" w:sz="0" w:space="0" w:color="auto"/>
        <w:right w:val="none" w:sz="0" w:space="0" w:color="auto"/>
      </w:divBdr>
      <w:divsChild>
        <w:div w:id="14207862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0518784">
              <w:marLeft w:val="0"/>
              <w:marRight w:val="0"/>
              <w:marTop w:val="0"/>
              <w:marBottom w:val="0"/>
              <w:divBdr>
                <w:top w:val="none" w:sz="0" w:space="0" w:color="auto"/>
                <w:left w:val="none" w:sz="0" w:space="0" w:color="auto"/>
                <w:bottom w:val="none" w:sz="0" w:space="0" w:color="auto"/>
                <w:right w:val="none" w:sz="0" w:space="0" w:color="auto"/>
              </w:divBdr>
              <w:divsChild>
                <w:div w:id="679695434">
                  <w:marLeft w:val="0"/>
                  <w:marRight w:val="0"/>
                  <w:marTop w:val="0"/>
                  <w:marBottom w:val="0"/>
                  <w:divBdr>
                    <w:top w:val="none" w:sz="0" w:space="0" w:color="auto"/>
                    <w:left w:val="none" w:sz="0" w:space="0" w:color="auto"/>
                    <w:bottom w:val="none" w:sz="0" w:space="0" w:color="auto"/>
                    <w:right w:val="none" w:sz="0" w:space="0" w:color="auto"/>
                  </w:divBdr>
                  <w:divsChild>
                    <w:div w:id="58133573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62512877">
                          <w:marLeft w:val="0"/>
                          <w:marRight w:val="0"/>
                          <w:marTop w:val="0"/>
                          <w:marBottom w:val="0"/>
                          <w:divBdr>
                            <w:top w:val="none" w:sz="0" w:space="0" w:color="auto"/>
                            <w:left w:val="none" w:sz="0" w:space="0" w:color="auto"/>
                            <w:bottom w:val="none" w:sz="0" w:space="0" w:color="auto"/>
                            <w:right w:val="none" w:sz="0" w:space="0" w:color="auto"/>
                          </w:divBdr>
                          <w:divsChild>
                            <w:div w:id="1395814047">
                              <w:marLeft w:val="0"/>
                              <w:marRight w:val="0"/>
                              <w:marTop w:val="0"/>
                              <w:marBottom w:val="0"/>
                              <w:divBdr>
                                <w:top w:val="none" w:sz="0" w:space="0" w:color="auto"/>
                                <w:left w:val="none" w:sz="0" w:space="0" w:color="auto"/>
                                <w:bottom w:val="none" w:sz="0" w:space="0" w:color="auto"/>
                                <w:right w:val="none" w:sz="0" w:space="0" w:color="auto"/>
                              </w:divBdr>
                              <w:divsChild>
                                <w:div w:id="1071579642">
                                  <w:marLeft w:val="0"/>
                                  <w:marRight w:val="0"/>
                                  <w:marTop w:val="0"/>
                                  <w:marBottom w:val="0"/>
                                  <w:divBdr>
                                    <w:top w:val="none" w:sz="0" w:space="0" w:color="auto"/>
                                    <w:left w:val="none" w:sz="0" w:space="0" w:color="auto"/>
                                    <w:bottom w:val="none" w:sz="0" w:space="0" w:color="auto"/>
                                    <w:right w:val="none" w:sz="0" w:space="0" w:color="auto"/>
                                  </w:divBdr>
                                  <w:divsChild>
                                    <w:div w:id="1198617250">
                                      <w:marLeft w:val="0"/>
                                      <w:marRight w:val="0"/>
                                      <w:marTop w:val="0"/>
                                      <w:marBottom w:val="0"/>
                                      <w:divBdr>
                                        <w:top w:val="none" w:sz="0" w:space="0" w:color="auto"/>
                                        <w:left w:val="none" w:sz="0" w:space="0" w:color="auto"/>
                                        <w:bottom w:val="none" w:sz="0" w:space="0" w:color="auto"/>
                                        <w:right w:val="none" w:sz="0" w:space="0" w:color="auto"/>
                                      </w:divBdr>
                                    </w:div>
                                    <w:div w:id="1349869319">
                                      <w:marLeft w:val="0"/>
                                      <w:marRight w:val="0"/>
                                      <w:marTop w:val="0"/>
                                      <w:marBottom w:val="0"/>
                                      <w:divBdr>
                                        <w:top w:val="none" w:sz="0" w:space="0" w:color="auto"/>
                                        <w:left w:val="none" w:sz="0" w:space="0" w:color="auto"/>
                                        <w:bottom w:val="none" w:sz="0" w:space="0" w:color="auto"/>
                                        <w:right w:val="none" w:sz="0" w:space="0" w:color="auto"/>
                                      </w:divBdr>
                                    </w:div>
                                    <w:div w:id="728383980">
                                      <w:marLeft w:val="0"/>
                                      <w:marRight w:val="0"/>
                                      <w:marTop w:val="0"/>
                                      <w:marBottom w:val="0"/>
                                      <w:divBdr>
                                        <w:top w:val="none" w:sz="0" w:space="0" w:color="auto"/>
                                        <w:left w:val="none" w:sz="0" w:space="0" w:color="auto"/>
                                        <w:bottom w:val="none" w:sz="0" w:space="0" w:color="auto"/>
                                        <w:right w:val="none" w:sz="0" w:space="0" w:color="auto"/>
                                      </w:divBdr>
                                    </w:div>
                                    <w:div w:id="428433422">
                                      <w:marLeft w:val="0"/>
                                      <w:marRight w:val="0"/>
                                      <w:marTop w:val="0"/>
                                      <w:marBottom w:val="0"/>
                                      <w:divBdr>
                                        <w:top w:val="none" w:sz="0" w:space="0" w:color="auto"/>
                                        <w:left w:val="none" w:sz="0" w:space="0" w:color="auto"/>
                                        <w:bottom w:val="none" w:sz="0" w:space="0" w:color="auto"/>
                                        <w:right w:val="none" w:sz="0" w:space="0" w:color="auto"/>
                                      </w:divBdr>
                                    </w:div>
                                    <w:div w:id="480778647">
                                      <w:marLeft w:val="0"/>
                                      <w:marRight w:val="0"/>
                                      <w:marTop w:val="0"/>
                                      <w:marBottom w:val="0"/>
                                      <w:divBdr>
                                        <w:top w:val="none" w:sz="0" w:space="0" w:color="auto"/>
                                        <w:left w:val="none" w:sz="0" w:space="0" w:color="auto"/>
                                        <w:bottom w:val="none" w:sz="0" w:space="0" w:color="auto"/>
                                        <w:right w:val="none" w:sz="0" w:space="0" w:color="auto"/>
                                      </w:divBdr>
                                    </w:div>
                                    <w:div w:id="1135030379">
                                      <w:marLeft w:val="0"/>
                                      <w:marRight w:val="0"/>
                                      <w:marTop w:val="0"/>
                                      <w:marBottom w:val="0"/>
                                      <w:divBdr>
                                        <w:top w:val="none" w:sz="0" w:space="0" w:color="auto"/>
                                        <w:left w:val="none" w:sz="0" w:space="0" w:color="auto"/>
                                        <w:bottom w:val="none" w:sz="0" w:space="0" w:color="auto"/>
                                        <w:right w:val="none" w:sz="0" w:space="0" w:color="auto"/>
                                      </w:divBdr>
                                    </w:div>
                                    <w:div w:id="516970737">
                                      <w:marLeft w:val="0"/>
                                      <w:marRight w:val="0"/>
                                      <w:marTop w:val="0"/>
                                      <w:marBottom w:val="0"/>
                                      <w:divBdr>
                                        <w:top w:val="none" w:sz="0" w:space="0" w:color="auto"/>
                                        <w:left w:val="none" w:sz="0" w:space="0" w:color="auto"/>
                                        <w:bottom w:val="none" w:sz="0" w:space="0" w:color="auto"/>
                                        <w:right w:val="none" w:sz="0" w:space="0" w:color="auto"/>
                                      </w:divBdr>
                                    </w:div>
                                    <w:div w:id="923874440">
                                      <w:marLeft w:val="0"/>
                                      <w:marRight w:val="0"/>
                                      <w:marTop w:val="0"/>
                                      <w:marBottom w:val="0"/>
                                      <w:divBdr>
                                        <w:top w:val="none" w:sz="0" w:space="0" w:color="auto"/>
                                        <w:left w:val="none" w:sz="0" w:space="0" w:color="auto"/>
                                        <w:bottom w:val="none" w:sz="0" w:space="0" w:color="auto"/>
                                        <w:right w:val="none" w:sz="0" w:space="0" w:color="auto"/>
                                      </w:divBdr>
                                    </w:div>
                                    <w:div w:id="1387946011">
                                      <w:marLeft w:val="0"/>
                                      <w:marRight w:val="0"/>
                                      <w:marTop w:val="0"/>
                                      <w:marBottom w:val="0"/>
                                      <w:divBdr>
                                        <w:top w:val="none" w:sz="0" w:space="0" w:color="auto"/>
                                        <w:left w:val="none" w:sz="0" w:space="0" w:color="auto"/>
                                        <w:bottom w:val="none" w:sz="0" w:space="0" w:color="auto"/>
                                        <w:right w:val="none" w:sz="0" w:space="0" w:color="auto"/>
                                      </w:divBdr>
                                    </w:div>
                                    <w:div w:id="356279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15518667">
      <w:bodyDiv w:val="1"/>
      <w:marLeft w:val="0"/>
      <w:marRight w:val="0"/>
      <w:marTop w:val="0"/>
      <w:marBottom w:val="0"/>
      <w:divBdr>
        <w:top w:val="none" w:sz="0" w:space="0" w:color="auto"/>
        <w:left w:val="none" w:sz="0" w:space="0" w:color="auto"/>
        <w:bottom w:val="none" w:sz="0" w:space="0" w:color="auto"/>
        <w:right w:val="none" w:sz="0" w:space="0" w:color="auto"/>
      </w:divBdr>
      <w:divsChild>
        <w:div w:id="3724627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34455715">
              <w:marLeft w:val="0"/>
              <w:marRight w:val="0"/>
              <w:marTop w:val="0"/>
              <w:marBottom w:val="0"/>
              <w:divBdr>
                <w:top w:val="none" w:sz="0" w:space="0" w:color="auto"/>
                <w:left w:val="none" w:sz="0" w:space="0" w:color="auto"/>
                <w:bottom w:val="none" w:sz="0" w:space="0" w:color="auto"/>
                <w:right w:val="none" w:sz="0" w:space="0" w:color="auto"/>
              </w:divBdr>
              <w:divsChild>
                <w:div w:id="844323132">
                  <w:marLeft w:val="0"/>
                  <w:marRight w:val="0"/>
                  <w:marTop w:val="0"/>
                  <w:marBottom w:val="0"/>
                  <w:divBdr>
                    <w:top w:val="none" w:sz="0" w:space="0" w:color="auto"/>
                    <w:left w:val="none" w:sz="0" w:space="0" w:color="auto"/>
                    <w:bottom w:val="none" w:sz="0" w:space="0" w:color="auto"/>
                    <w:right w:val="none" w:sz="0" w:space="0" w:color="auto"/>
                  </w:divBdr>
                  <w:divsChild>
                    <w:div w:id="812525552">
                      <w:marLeft w:val="0"/>
                      <w:marRight w:val="0"/>
                      <w:marTop w:val="0"/>
                      <w:marBottom w:val="0"/>
                      <w:divBdr>
                        <w:top w:val="none" w:sz="0" w:space="0" w:color="auto"/>
                        <w:left w:val="none" w:sz="0" w:space="0" w:color="auto"/>
                        <w:bottom w:val="none" w:sz="0" w:space="0" w:color="auto"/>
                        <w:right w:val="none" w:sz="0" w:space="0" w:color="auto"/>
                      </w:divBdr>
                      <w:divsChild>
                        <w:div w:id="778377546">
                          <w:marLeft w:val="0"/>
                          <w:marRight w:val="0"/>
                          <w:marTop w:val="0"/>
                          <w:marBottom w:val="0"/>
                          <w:divBdr>
                            <w:top w:val="none" w:sz="0" w:space="0" w:color="auto"/>
                            <w:left w:val="none" w:sz="0" w:space="0" w:color="auto"/>
                            <w:bottom w:val="none" w:sz="0" w:space="0" w:color="auto"/>
                            <w:right w:val="none" w:sz="0" w:space="0" w:color="auto"/>
                          </w:divBdr>
                          <w:divsChild>
                            <w:div w:id="76862756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720587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7212322">
      <w:bodyDiv w:val="1"/>
      <w:marLeft w:val="0"/>
      <w:marRight w:val="0"/>
      <w:marTop w:val="0"/>
      <w:marBottom w:val="0"/>
      <w:divBdr>
        <w:top w:val="none" w:sz="0" w:space="0" w:color="auto"/>
        <w:left w:val="none" w:sz="0" w:space="0" w:color="auto"/>
        <w:bottom w:val="none" w:sz="0" w:space="0" w:color="auto"/>
        <w:right w:val="none" w:sz="0" w:space="0" w:color="auto"/>
      </w:divBdr>
      <w:divsChild>
        <w:div w:id="11972329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9507055">
              <w:marLeft w:val="0"/>
              <w:marRight w:val="0"/>
              <w:marTop w:val="0"/>
              <w:marBottom w:val="0"/>
              <w:divBdr>
                <w:top w:val="none" w:sz="0" w:space="0" w:color="auto"/>
                <w:left w:val="none" w:sz="0" w:space="0" w:color="auto"/>
                <w:bottom w:val="none" w:sz="0" w:space="0" w:color="auto"/>
                <w:right w:val="none" w:sz="0" w:space="0" w:color="auto"/>
              </w:divBdr>
              <w:divsChild>
                <w:div w:id="1659918955">
                  <w:marLeft w:val="0"/>
                  <w:marRight w:val="0"/>
                  <w:marTop w:val="0"/>
                  <w:marBottom w:val="0"/>
                  <w:divBdr>
                    <w:top w:val="none" w:sz="0" w:space="0" w:color="auto"/>
                    <w:left w:val="none" w:sz="0" w:space="0" w:color="auto"/>
                    <w:bottom w:val="none" w:sz="0" w:space="0" w:color="auto"/>
                    <w:right w:val="none" w:sz="0" w:space="0" w:color="auto"/>
                  </w:divBdr>
                  <w:divsChild>
                    <w:div w:id="1739981490">
                      <w:marLeft w:val="0"/>
                      <w:marRight w:val="0"/>
                      <w:marTop w:val="0"/>
                      <w:marBottom w:val="0"/>
                      <w:divBdr>
                        <w:top w:val="none" w:sz="0" w:space="0" w:color="auto"/>
                        <w:left w:val="none" w:sz="0" w:space="0" w:color="auto"/>
                        <w:bottom w:val="none" w:sz="0" w:space="0" w:color="auto"/>
                        <w:right w:val="none" w:sz="0" w:space="0" w:color="auto"/>
                      </w:divBdr>
                      <w:divsChild>
                        <w:div w:id="288317649">
                          <w:marLeft w:val="0"/>
                          <w:marRight w:val="0"/>
                          <w:marTop w:val="0"/>
                          <w:marBottom w:val="0"/>
                          <w:divBdr>
                            <w:top w:val="none" w:sz="0" w:space="0" w:color="auto"/>
                            <w:left w:val="none" w:sz="0" w:space="0" w:color="auto"/>
                            <w:bottom w:val="none" w:sz="0" w:space="0" w:color="auto"/>
                            <w:right w:val="none" w:sz="0" w:space="0" w:color="auto"/>
                          </w:divBdr>
                          <w:divsChild>
                            <w:div w:id="207273362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9171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ebutantbloggen.wordpress.com/" TargetMode="External"/><Relationship Id="rId18" Type="http://schemas.openxmlformats.org/officeDocument/2006/relationships/hyperlink" Target="https://forfattarforbundet.se/radgivning/" TargetMode="External"/><Relationship Id="rId26" Type="http://schemas.openxmlformats.org/officeDocument/2006/relationships/hyperlink" Target="https://tidningenskriva.se/reportage/sa-mycket-tjanar-en-forfattare/" TargetMode="External"/><Relationship Id="rId39" Type="http://schemas.openxmlformats.org/officeDocument/2006/relationships/hyperlink" Target="https://helenahansentexta.com/prislista/" TargetMode="External"/><Relationship Id="rId21" Type="http://schemas.openxmlformats.org/officeDocument/2006/relationships/hyperlink" Target="http://www.forfattarcentrum.se/vast" TargetMode="External"/><Relationship Id="rId34" Type="http://schemas.openxmlformats.org/officeDocument/2006/relationships/hyperlink" Target="https://www.kulturradet.se/sok-bidrag/litteraturstod/" TargetMode="External"/><Relationship Id="rId42" Type="http://schemas.openxmlformats.org/officeDocument/2006/relationships/hyperlink" Target="https://www.bod.se/priser" TargetMode="External"/><Relationship Id="rId7" Type="http://schemas.openxmlformats.org/officeDocument/2006/relationships/hyperlink" Target="http://www.forfattarcentrum.se/norr" TargetMode="External"/><Relationship Id="rId2" Type="http://schemas.openxmlformats.org/officeDocument/2006/relationships/styles" Target="styles.xml"/><Relationship Id="rId16" Type="http://schemas.openxmlformats.org/officeDocument/2006/relationships/hyperlink" Target="https://catrinetollstrom.se/hybridforlag-eller-traditionellt-forlag/" TargetMode="External"/><Relationship Id="rId29" Type="http://schemas.openxmlformats.org/officeDocument/2006/relationships/hyperlink" Target="https://www.kristinasvensson.se/basta-tryckeri-for-min-bok/2/" TargetMode="External"/><Relationship Id="rId1" Type="http://schemas.openxmlformats.org/officeDocument/2006/relationships/numbering" Target="numbering.xml"/><Relationship Id="rId6" Type="http://schemas.openxmlformats.org/officeDocument/2006/relationships/hyperlink" Target="https://tidningenskriva.se/guide/hitta-ratt-forlag/" TargetMode="External"/><Relationship Id="rId11" Type="http://schemas.openxmlformats.org/officeDocument/2006/relationships/hyperlink" Target="https://www.mentalfloss.com/article/57437/long-and-difficult-publication-history-james-joyces-dubliners" TargetMode="External"/><Relationship Id="rId24" Type="http://schemas.openxmlformats.org/officeDocument/2006/relationships/hyperlink" Target="https://sverigesradio.se/avsnitt/vem-kan-bli-forfattare" TargetMode="External"/><Relationship Id="rId32" Type="http://schemas.openxmlformats.org/officeDocument/2006/relationships/hyperlink" Target="https://www.boktugg.se/" TargetMode="External"/><Relationship Id="rId37" Type="http://schemas.openxmlformats.org/officeDocument/2006/relationships/hyperlink" Target="https://www.bod.se/forfattartjanster/korrekturlasning?msclkid=1f156730050d1cc4b1ea01e97d2fc6d9" TargetMode="External"/><Relationship Id="rId40" Type="http://schemas.openxmlformats.org/officeDocument/2006/relationships/hyperlink" Target="https://whipmedia.se/ljudbocker/ljudboksproduktion-prislista/" TargetMode="External"/><Relationship Id="rId45" Type="http://schemas.openxmlformats.org/officeDocument/2006/relationships/fontTable" Target="fontTable.xml"/><Relationship Id="rId5" Type="http://schemas.openxmlformats.org/officeDocument/2006/relationships/hyperlink" Target="https://debutantbloggen.wordpress.com/" TargetMode="External"/><Relationship Id="rId15" Type="http://schemas.openxmlformats.org/officeDocument/2006/relationships/hyperlink" Target="https://forfattare.moderskeppet.se/resurs/stora-guiden-till-egenutgivning/" TargetMode="External"/><Relationship Id="rId23" Type="http://schemas.openxmlformats.org/officeDocument/2006/relationships/hyperlink" Target="https://www.boktugg.se/2021/01/31/sa-manga-bocker-maste-en-forfattare-salja-for-att-fa-ihop-en-heltidslon/" TargetMode="External"/><Relationship Id="rId28" Type="http://schemas.openxmlformats.org/officeDocument/2006/relationships/hyperlink" Target="https://forlaggare.se/bokforsaljningsstatistik/" TargetMode="External"/><Relationship Id="rId36" Type="http://schemas.openxmlformats.org/officeDocument/2006/relationships/hyperlink" Target="https://www.scribbr.se/korrekturlasning/priser/" TargetMode="External"/><Relationship Id="rId10" Type="http://schemas.openxmlformats.org/officeDocument/2006/relationships/hyperlink" Target="http://www.forfattarcentrum.se/ost" TargetMode="External"/><Relationship Id="rId19" Type="http://schemas.openxmlformats.org/officeDocument/2006/relationships/hyperlink" Target="http://www.forfattarcentrum.se/norr" TargetMode="External"/><Relationship Id="rId31" Type="http://schemas.openxmlformats.org/officeDocument/2006/relationships/hyperlink" Target="https://forlagspodden.blubrry.net/2022/12/19/avsnitt-169-vi-funderar-over-hur-chatgpt-kan-anvandas-inom-forlagsvarlden-lyssnar-till-mannen-som-grundade-augustpriset-funderar-over-vad-som-kravs-for-att-bli-en-framgangsrik-forlagschef-sorjer-e/" TargetMode="External"/><Relationship Id="rId44" Type="http://schemas.openxmlformats.org/officeDocument/2006/relationships/hyperlink" Target="https://booksfactory.se/" TargetMode="External"/><Relationship Id="rId4" Type="http://schemas.openxmlformats.org/officeDocument/2006/relationships/webSettings" Target="webSettings.xml"/><Relationship Id="rId9" Type="http://schemas.openxmlformats.org/officeDocument/2006/relationships/hyperlink" Target="http://www.forfattarcentrum.se/vast" TargetMode="External"/><Relationship Id="rId14" Type="http://schemas.openxmlformats.org/officeDocument/2006/relationships/hyperlink" Target="https://tidningenskriva.se/guide/hitta-ratt-forlag/" TargetMode="External"/><Relationship Id="rId22" Type="http://schemas.openxmlformats.org/officeDocument/2006/relationships/hyperlink" Target="http://www.forfattarcentrum.se/ost" TargetMode="External"/><Relationship Id="rId27" Type="http://schemas.openxmlformats.org/officeDocument/2006/relationships/hyperlink" Target="https://www.svb.se/" TargetMode="External"/><Relationship Id="rId30" Type="http://schemas.openxmlformats.org/officeDocument/2006/relationships/hyperlink" Target="https://poddtoppen.se/podcast/1239207488/forlagspodden" TargetMode="External"/><Relationship Id="rId35" Type="http://schemas.openxmlformats.org/officeDocument/2006/relationships/hyperlink" Target="https://wrinspo.se/lektor/" TargetMode="External"/><Relationship Id="rId43" Type="http://schemas.openxmlformats.org/officeDocument/2006/relationships/hyperlink" Target="https://scandinavianbook.se/bocker" TargetMode="External"/><Relationship Id="rId8" Type="http://schemas.openxmlformats.org/officeDocument/2006/relationships/hyperlink" Target="http://www.forfattarcentrum.se/syd" TargetMode="External"/><Relationship Id="rId3" Type="http://schemas.openxmlformats.org/officeDocument/2006/relationships/settings" Target="settings.xml"/><Relationship Id="rId12" Type="http://schemas.openxmlformats.org/officeDocument/2006/relationships/hyperlink" Target="http://www.mattiasbostrom.se/2009/09/01/forlaget-eller-forfattaren-vem-tjanar-mest-del-1-nulaget/" TargetMode="External"/><Relationship Id="rId17" Type="http://schemas.openxmlformats.org/officeDocument/2006/relationships/hyperlink" Target="http://www.mattiasbostrom.se/2009/09/01/forlaget-eller-forfattaren-vem-tjanar-mest-del-1-nulaget/" TargetMode="External"/><Relationship Id="rId25" Type="http://schemas.openxmlformats.org/officeDocument/2006/relationships/hyperlink" Target="https://www.ornenochkrakan.se/bokbranschen-har-lamnat-walk-over/" TargetMode="External"/><Relationship Id="rId33" Type="http://schemas.openxmlformats.org/officeDocument/2006/relationships/hyperlink" Target="https://www.mentalfloss.com/article/57437/long-and-difficult-publication-history-james-joyces-dubliners" TargetMode="External"/><Relationship Id="rId38" Type="http://schemas.openxmlformats.org/officeDocument/2006/relationships/hyperlink" Target="https://skrivfokus.se/redaktor/" TargetMode="External"/><Relationship Id="rId46" Type="http://schemas.openxmlformats.org/officeDocument/2006/relationships/theme" Target="theme/theme1.xml"/><Relationship Id="rId20" Type="http://schemas.openxmlformats.org/officeDocument/2006/relationships/hyperlink" Target="http://www.forfattarcentrum.se/syd" TargetMode="External"/><Relationship Id="rId41" Type="http://schemas.openxmlformats.org/officeDocument/2006/relationships/hyperlink" Target="https://www.vulkanmedia.se/ge-ut-ljudbok/"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4131</Words>
  <Characters>21896</Characters>
  <Application>Microsoft Office Word</Application>
  <DocSecurity>0</DocSecurity>
  <Lines>182</Lines>
  <Paragraphs>51</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25976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Boris U Zetterlund</dc:creator>
  <cp:keywords/>
  <dc:description/>
  <cp:lastModifiedBy>Boris U Zetterlund</cp:lastModifiedBy>
  <cp:revision>37</cp:revision>
  <cp:lastPrinted>2024-10-24T08:35:00Z</cp:lastPrinted>
  <dcterms:created xsi:type="dcterms:W3CDTF">2024-10-09T07:39:00Z</dcterms:created>
  <dcterms:modified xsi:type="dcterms:W3CDTF">2025-08-11T09:51:00Z</dcterms:modified>
</cp:coreProperties>
</file>